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FF" w:rsidRDefault="008432BC" w:rsidP="008432BC">
      <w:pPr>
        <w:jc w:val="center"/>
        <w:rPr>
          <w:rFonts w:cs="Times New Roman"/>
          <w:sz w:val="24"/>
          <w:szCs w:val="24"/>
        </w:rPr>
      </w:pPr>
      <w:r w:rsidRPr="008432BC">
        <w:rPr>
          <w:rFonts w:cs="Times New Roman"/>
          <w:sz w:val="24"/>
          <w:szCs w:val="24"/>
        </w:rPr>
        <w:t xml:space="preserve">ДОГОВОР </w:t>
      </w:r>
      <w:r w:rsidR="003F5BFF">
        <w:rPr>
          <w:rFonts w:cs="Times New Roman"/>
          <w:sz w:val="24"/>
          <w:szCs w:val="24"/>
        </w:rPr>
        <w:t>№ ______</w:t>
      </w:r>
    </w:p>
    <w:p w:rsidR="003F5BFF" w:rsidRDefault="008432BC" w:rsidP="008432BC">
      <w:pPr>
        <w:jc w:val="center"/>
        <w:rPr>
          <w:rFonts w:cs="Times New Roman"/>
          <w:sz w:val="24"/>
          <w:szCs w:val="24"/>
        </w:rPr>
      </w:pPr>
      <w:r w:rsidRPr="008432BC">
        <w:rPr>
          <w:rFonts w:cs="Times New Roman"/>
          <w:sz w:val="24"/>
          <w:szCs w:val="24"/>
        </w:rPr>
        <w:t xml:space="preserve">ОБ ОКАЗАНИИ </w:t>
      </w:r>
      <w:proofErr w:type="gramStart"/>
      <w:r w:rsidRPr="008432BC">
        <w:rPr>
          <w:rFonts w:cs="Times New Roman"/>
          <w:sz w:val="24"/>
          <w:szCs w:val="24"/>
        </w:rPr>
        <w:t>ПЛАТНЫХ</w:t>
      </w:r>
      <w:proofErr w:type="gramEnd"/>
      <w:r w:rsidRPr="008432BC">
        <w:rPr>
          <w:rFonts w:cs="Times New Roman"/>
          <w:sz w:val="24"/>
          <w:szCs w:val="24"/>
        </w:rPr>
        <w:t xml:space="preserve"> ДОПОЛНИТЕЛЬНЫХ </w:t>
      </w:r>
    </w:p>
    <w:p w:rsidR="008432BC" w:rsidRPr="008432BC" w:rsidRDefault="00186933" w:rsidP="008432BC">
      <w:pPr>
        <w:jc w:val="center"/>
        <w:rPr>
          <w:rFonts w:cs="Times New Roman"/>
          <w:sz w:val="24"/>
          <w:szCs w:val="24"/>
        </w:rPr>
      </w:pPr>
      <w:r>
        <w:rPr>
          <w:rFonts w:cs="Times New Roman"/>
          <w:sz w:val="24"/>
          <w:szCs w:val="24"/>
        </w:rPr>
        <w:t>ОБРАЗОВАТЕЛЬНЫХ УСЛУГ МБУДО «ЦД</w:t>
      </w:r>
      <w:r w:rsidR="008432BC" w:rsidRPr="008432BC">
        <w:rPr>
          <w:rFonts w:cs="Times New Roman"/>
          <w:sz w:val="24"/>
          <w:szCs w:val="24"/>
        </w:rPr>
        <w:t>Т»</w:t>
      </w:r>
    </w:p>
    <w:p w:rsidR="008432BC" w:rsidRPr="008432BC" w:rsidRDefault="008432BC" w:rsidP="008432BC">
      <w:pPr>
        <w:jc w:val="center"/>
        <w:rPr>
          <w:rFonts w:cs="Times New Roman"/>
          <w:sz w:val="24"/>
          <w:szCs w:val="24"/>
        </w:rPr>
      </w:pPr>
    </w:p>
    <w:p w:rsidR="008432BC" w:rsidRPr="008432BC" w:rsidRDefault="008432BC" w:rsidP="008432BC">
      <w:pPr>
        <w:jc w:val="both"/>
        <w:rPr>
          <w:rFonts w:cs="Times New Roman"/>
          <w:sz w:val="24"/>
          <w:szCs w:val="24"/>
        </w:rPr>
      </w:pPr>
      <w:r w:rsidRPr="008432BC">
        <w:rPr>
          <w:rFonts w:cs="Times New Roman"/>
          <w:sz w:val="24"/>
          <w:szCs w:val="24"/>
        </w:rPr>
        <w:t xml:space="preserve">п. Матвеев Курган                                                  </w:t>
      </w:r>
      <w:r w:rsidR="00B44745">
        <w:rPr>
          <w:rFonts w:cs="Times New Roman"/>
          <w:sz w:val="24"/>
          <w:szCs w:val="24"/>
        </w:rPr>
        <w:t xml:space="preserve">                       </w:t>
      </w:r>
      <w:r w:rsidRPr="008432BC">
        <w:rPr>
          <w:rFonts w:cs="Times New Roman"/>
          <w:sz w:val="24"/>
          <w:szCs w:val="24"/>
        </w:rPr>
        <w:t xml:space="preserve">    </w:t>
      </w:r>
      <w:r w:rsidR="0000160D">
        <w:rPr>
          <w:rFonts w:cs="Times New Roman"/>
          <w:sz w:val="24"/>
          <w:szCs w:val="24"/>
        </w:rPr>
        <w:t xml:space="preserve">        «____» ___________ 2020</w:t>
      </w:r>
      <w:bookmarkStart w:id="0" w:name="_GoBack"/>
      <w:bookmarkEnd w:id="0"/>
      <w:r w:rsidR="00B75368">
        <w:rPr>
          <w:rFonts w:cs="Times New Roman"/>
          <w:sz w:val="24"/>
          <w:szCs w:val="24"/>
        </w:rPr>
        <w:t xml:space="preserve"> </w:t>
      </w:r>
      <w:r w:rsidRPr="008432BC">
        <w:rPr>
          <w:rFonts w:cs="Times New Roman"/>
          <w:sz w:val="24"/>
          <w:szCs w:val="24"/>
        </w:rPr>
        <w:t xml:space="preserve">г. </w:t>
      </w:r>
    </w:p>
    <w:p w:rsidR="008432BC" w:rsidRPr="008432BC" w:rsidRDefault="008432BC" w:rsidP="008432BC">
      <w:pPr>
        <w:jc w:val="both"/>
        <w:rPr>
          <w:rFonts w:cs="Times New Roman"/>
          <w:sz w:val="24"/>
          <w:szCs w:val="24"/>
        </w:rPr>
      </w:pPr>
    </w:p>
    <w:p w:rsidR="0023463F" w:rsidRDefault="008432BC" w:rsidP="008432BC">
      <w:pPr>
        <w:jc w:val="both"/>
        <w:rPr>
          <w:rFonts w:cs="Times New Roman"/>
          <w:sz w:val="24"/>
          <w:szCs w:val="24"/>
        </w:rPr>
      </w:pPr>
      <w:r w:rsidRPr="008432BC">
        <w:rPr>
          <w:rFonts w:cs="Times New Roman"/>
          <w:sz w:val="24"/>
          <w:szCs w:val="24"/>
        </w:rPr>
        <w:t xml:space="preserve">            </w:t>
      </w:r>
      <w:proofErr w:type="gramStart"/>
      <w:r w:rsidRPr="008432BC">
        <w:rPr>
          <w:rFonts w:cs="Times New Roman"/>
          <w:sz w:val="24"/>
          <w:szCs w:val="24"/>
        </w:rPr>
        <w:t xml:space="preserve">Муниципальное бюджетное учреждение дополнительного образования «Центр детского творчества» Матвеево-Курганского района на основании лицензии № </w:t>
      </w:r>
      <w:r w:rsidR="00186933">
        <w:rPr>
          <w:rFonts w:cs="Times New Roman"/>
          <w:sz w:val="24"/>
          <w:szCs w:val="24"/>
        </w:rPr>
        <w:t>68</w:t>
      </w:r>
      <w:r w:rsidR="00DA1E7C">
        <w:rPr>
          <w:rFonts w:cs="Times New Roman"/>
          <w:sz w:val="24"/>
          <w:szCs w:val="24"/>
        </w:rPr>
        <w:t>8</w:t>
      </w:r>
      <w:r w:rsidR="00186933">
        <w:rPr>
          <w:rFonts w:cs="Times New Roman"/>
          <w:sz w:val="24"/>
          <w:szCs w:val="24"/>
        </w:rPr>
        <w:t>7</w:t>
      </w:r>
      <w:r w:rsidRPr="008432BC">
        <w:rPr>
          <w:rFonts w:cs="Times New Roman"/>
          <w:sz w:val="24"/>
          <w:szCs w:val="24"/>
        </w:rPr>
        <w:t xml:space="preserve"> </w:t>
      </w:r>
      <w:r w:rsidR="00186933">
        <w:rPr>
          <w:rFonts w:cs="Times New Roman"/>
          <w:sz w:val="24"/>
          <w:szCs w:val="24"/>
        </w:rPr>
        <w:t>от 31</w:t>
      </w:r>
      <w:r w:rsidR="00DA1E7C">
        <w:rPr>
          <w:rFonts w:cs="Times New Roman"/>
          <w:sz w:val="24"/>
          <w:szCs w:val="24"/>
        </w:rPr>
        <w:t>.</w:t>
      </w:r>
      <w:r w:rsidR="00186933">
        <w:rPr>
          <w:rFonts w:cs="Times New Roman"/>
          <w:sz w:val="24"/>
          <w:szCs w:val="24"/>
        </w:rPr>
        <w:t>01.2019</w:t>
      </w:r>
      <w:r>
        <w:rPr>
          <w:rFonts w:cs="Times New Roman"/>
          <w:sz w:val="24"/>
          <w:szCs w:val="24"/>
        </w:rPr>
        <w:t xml:space="preserve"> г., </w:t>
      </w:r>
      <w:r w:rsidRPr="008432BC">
        <w:rPr>
          <w:rFonts w:cs="Times New Roman"/>
          <w:sz w:val="24"/>
          <w:szCs w:val="24"/>
        </w:rPr>
        <w:t xml:space="preserve">выданной Региональной службой по надзору и контролю в сфере образования Ростовской области, в лице директора </w:t>
      </w:r>
      <w:proofErr w:type="spellStart"/>
      <w:r>
        <w:rPr>
          <w:rFonts w:cs="Times New Roman"/>
          <w:sz w:val="24"/>
          <w:szCs w:val="24"/>
        </w:rPr>
        <w:t>Яркиной</w:t>
      </w:r>
      <w:proofErr w:type="spellEnd"/>
      <w:r>
        <w:rPr>
          <w:rFonts w:cs="Times New Roman"/>
          <w:sz w:val="24"/>
          <w:szCs w:val="24"/>
        </w:rPr>
        <w:t xml:space="preserve"> Марины Николаевны, действующего на основании </w:t>
      </w:r>
      <w:r w:rsidRPr="008432BC">
        <w:rPr>
          <w:rFonts w:cs="Times New Roman"/>
          <w:sz w:val="24"/>
          <w:szCs w:val="24"/>
        </w:rPr>
        <w:t>Устава</w:t>
      </w:r>
      <w:r>
        <w:rPr>
          <w:rFonts w:cs="Times New Roman"/>
          <w:sz w:val="24"/>
          <w:szCs w:val="24"/>
        </w:rPr>
        <w:t>, с одной стороны, и _____</w:t>
      </w:r>
      <w:r w:rsidRPr="008432BC">
        <w:rPr>
          <w:rFonts w:cs="Times New Roman"/>
          <w:sz w:val="24"/>
          <w:szCs w:val="24"/>
        </w:rPr>
        <w:t xml:space="preserve">____________________________________________ </w:t>
      </w:r>
      <w:r>
        <w:rPr>
          <w:rFonts w:cs="Times New Roman"/>
          <w:sz w:val="24"/>
          <w:szCs w:val="24"/>
        </w:rPr>
        <w:t xml:space="preserve">__________________________________________________________________________________  </w:t>
      </w:r>
      <w:r w:rsidRPr="0023463F">
        <w:rPr>
          <w:rFonts w:cs="Times New Roman"/>
          <w:sz w:val="16"/>
          <w:szCs w:val="16"/>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w:t>
      </w:r>
      <w:proofErr w:type="gramEnd"/>
      <w:r w:rsidRPr="0023463F">
        <w:rPr>
          <w:rFonts w:cs="Times New Roman"/>
          <w:sz w:val="16"/>
          <w:szCs w:val="16"/>
        </w:rPr>
        <w:t xml:space="preserve">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r w:rsidRPr="008432BC">
        <w:rPr>
          <w:rFonts w:cs="Times New Roman"/>
          <w:sz w:val="24"/>
          <w:szCs w:val="24"/>
        </w:rPr>
        <w:t xml:space="preserve"> </w:t>
      </w:r>
    </w:p>
    <w:p w:rsidR="0023463F" w:rsidRDefault="008432BC" w:rsidP="004D5C9E">
      <w:pPr>
        <w:jc w:val="center"/>
        <w:rPr>
          <w:rFonts w:cs="Times New Roman"/>
          <w:sz w:val="24"/>
          <w:szCs w:val="24"/>
        </w:rPr>
      </w:pPr>
      <w:r w:rsidRPr="008432BC">
        <w:rPr>
          <w:rFonts w:cs="Times New Roman"/>
          <w:sz w:val="24"/>
          <w:szCs w:val="24"/>
        </w:rPr>
        <w:t xml:space="preserve">(в дальнейшем - Заказчик) и __________________________________________________________ </w:t>
      </w:r>
      <w:r w:rsidR="0023463F">
        <w:rPr>
          <w:rFonts w:cs="Times New Roman"/>
          <w:sz w:val="24"/>
          <w:szCs w:val="24"/>
        </w:rPr>
        <w:t xml:space="preserve">   </w:t>
      </w:r>
      <w:r w:rsidRPr="0023463F">
        <w:rPr>
          <w:rFonts w:cs="Times New Roman"/>
          <w:sz w:val="16"/>
          <w:szCs w:val="16"/>
        </w:rPr>
        <w:t>фамилия, имя</w:t>
      </w:r>
      <w:r w:rsidR="004D5C9E">
        <w:rPr>
          <w:rFonts w:cs="Times New Roman"/>
          <w:sz w:val="16"/>
          <w:szCs w:val="16"/>
        </w:rPr>
        <w:t>, отчество несовершеннолетнего</w:t>
      </w:r>
    </w:p>
    <w:p w:rsidR="0023463F" w:rsidRDefault="008432BC" w:rsidP="008432BC">
      <w:pPr>
        <w:jc w:val="both"/>
        <w:rPr>
          <w:rFonts w:cs="Times New Roman"/>
          <w:sz w:val="24"/>
          <w:szCs w:val="24"/>
        </w:rPr>
      </w:pPr>
      <w:proofErr w:type="gramStart"/>
      <w:r w:rsidRPr="008432BC">
        <w:rPr>
          <w:rFonts w:cs="Times New Roman"/>
          <w:sz w:val="24"/>
          <w:szCs w:val="24"/>
        </w:rPr>
        <w:t>(в дальнейшем - Потребитель), с другой стороны, заключил</w:t>
      </w:r>
      <w:r w:rsidR="0023463F">
        <w:rPr>
          <w:rFonts w:cs="Times New Roman"/>
          <w:sz w:val="24"/>
          <w:szCs w:val="24"/>
        </w:rPr>
        <w:t>и в соответствии с Гражданским К</w:t>
      </w:r>
      <w:r w:rsidRPr="008432BC">
        <w:rPr>
          <w:rFonts w:cs="Times New Roman"/>
          <w:sz w:val="24"/>
          <w:szCs w:val="24"/>
        </w:rPr>
        <w:t>одексом Российской Федерации, Закон</w:t>
      </w:r>
      <w:r w:rsidR="0023463F">
        <w:rPr>
          <w:rFonts w:cs="Times New Roman"/>
          <w:sz w:val="24"/>
          <w:szCs w:val="24"/>
        </w:rPr>
        <w:t>ом</w:t>
      </w:r>
      <w:r w:rsidRPr="008432BC">
        <w:rPr>
          <w:rFonts w:cs="Times New Roman"/>
          <w:sz w:val="24"/>
          <w:szCs w:val="24"/>
        </w:rPr>
        <w:t xml:space="preserve"> Российской Федерации</w:t>
      </w:r>
      <w:r w:rsidR="0023463F">
        <w:rPr>
          <w:rFonts w:cs="Times New Roman"/>
          <w:sz w:val="24"/>
          <w:szCs w:val="24"/>
        </w:rPr>
        <w:t xml:space="preserve"> от 29.12.2012г №273-ФЗ</w:t>
      </w:r>
      <w:r w:rsidRPr="008432BC">
        <w:rPr>
          <w:rFonts w:cs="Times New Roman"/>
          <w:sz w:val="24"/>
          <w:szCs w:val="24"/>
        </w:rPr>
        <w:t xml:space="preserve"> "Об образовании</w:t>
      </w:r>
      <w:r w:rsidR="0023463F">
        <w:rPr>
          <w:rFonts w:cs="Times New Roman"/>
          <w:sz w:val="24"/>
          <w:szCs w:val="24"/>
        </w:rPr>
        <w:t xml:space="preserve"> в Российской Федерации</w:t>
      </w:r>
      <w:r w:rsidRPr="008432BC">
        <w:rPr>
          <w:rFonts w:cs="Times New Roman"/>
          <w:sz w:val="24"/>
          <w:szCs w:val="24"/>
        </w:rPr>
        <w:t xml:space="preserve">" и </w:t>
      </w:r>
      <w:r w:rsidR="0023463F" w:rsidRPr="008432BC">
        <w:rPr>
          <w:rFonts w:cs="Times New Roman"/>
          <w:sz w:val="24"/>
          <w:szCs w:val="24"/>
        </w:rPr>
        <w:t>Закон</w:t>
      </w:r>
      <w:r w:rsidR="0023463F">
        <w:rPr>
          <w:rFonts w:cs="Times New Roman"/>
          <w:sz w:val="24"/>
          <w:szCs w:val="24"/>
        </w:rPr>
        <w:t>ом</w:t>
      </w:r>
      <w:r w:rsidR="0023463F" w:rsidRPr="008432BC">
        <w:rPr>
          <w:rFonts w:cs="Times New Roman"/>
          <w:sz w:val="24"/>
          <w:szCs w:val="24"/>
        </w:rPr>
        <w:t xml:space="preserve"> Российской Федерации</w:t>
      </w:r>
      <w:r w:rsidR="0023463F">
        <w:rPr>
          <w:rFonts w:cs="Times New Roman"/>
          <w:sz w:val="24"/>
          <w:szCs w:val="24"/>
        </w:rPr>
        <w:t xml:space="preserve"> от 07.02.1992 г. №2300-1</w:t>
      </w:r>
      <w:r w:rsidR="0023463F" w:rsidRPr="008432BC">
        <w:rPr>
          <w:rFonts w:cs="Times New Roman"/>
          <w:sz w:val="24"/>
          <w:szCs w:val="24"/>
        </w:rPr>
        <w:t xml:space="preserve"> </w:t>
      </w:r>
      <w:r w:rsidRPr="008432BC">
        <w:rPr>
          <w:rFonts w:cs="Times New Roman"/>
          <w:sz w:val="24"/>
          <w:szCs w:val="24"/>
        </w:rPr>
        <w:t xml:space="preserve">"О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w:t>
      </w:r>
      <w:r w:rsidR="0023463F">
        <w:rPr>
          <w:rFonts w:cs="Times New Roman"/>
          <w:sz w:val="24"/>
          <w:szCs w:val="24"/>
        </w:rPr>
        <w:t xml:space="preserve"> от 15.08.2013  № 706</w:t>
      </w:r>
      <w:r w:rsidRPr="008432BC">
        <w:rPr>
          <w:rFonts w:cs="Times New Roman"/>
          <w:sz w:val="24"/>
          <w:szCs w:val="24"/>
        </w:rPr>
        <w:t xml:space="preserve">, настоящий договор о нижеследующем: </w:t>
      </w:r>
      <w:proofErr w:type="gramEnd"/>
    </w:p>
    <w:p w:rsidR="00B44745" w:rsidRDefault="00B44745" w:rsidP="0023463F">
      <w:pPr>
        <w:jc w:val="center"/>
        <w:rPr>
          <w:rFonts w:cs="Times New Roman"/>
          <w:sz w:val="24"/>
          <w:szCs w:val="24"/>
        </w:rPr>
      </w:pPr>
    </w:p>
    <w:p w:rsidR="0023463F" w:rsidRDefault="008432BC" w:rsidP="0023463F">
      <w:pPr>
        <w:jc w:val="center"/>
        <w:rPr>
          <w:rFonts w:cs="Times New Roman"/>
          <w:sz w:val="24"/>
          <w:szCs w:val="24"/>
        </w:rPr>
      </w:pPr>
      <w:r w:rsidRPr="008432BC">
        <w:rPr>
          <w:rFonts w:cs="Times New Roman"/>
          <w:sz w:val="24"/>
          <w:szCs w:val="24"/>
        </w:rPr>
        <w:t>1. ПРЕДМЕТ ДОГОВОРА</w:t>
      </w:r>
    </w:p>
    <w:p w:rsidR="0023463F" w:rsidRDefault="008432BC" w:rsidP="008432BC">
      <w:pPr>
        <w:jc w:val="both"/>
        <w:rPr>
          <w:rFonts w:cs="Times New Roman"/>
          <w:sz w:val="24"/>
          <w:szCs w:val="24"/>
        </w:rPr>
      </w:pPr>
      <w:r w:rsidRPr="008432BC">
        <w:rPr>
          <w:rFonts w:cs="Times New Roman"/>
          <w:sz w:val="24"/>
          <w:szCs w:val="24"/>
        </w:rPr>
        <w:t>Исполнитель предоставляет, а Заказчик оплачивает дополнительные образовательные услуги, наименование и количество которых определено в приложении 1, являющемся неотъемлемой частью настоящего договора. Срок обучения в соответствии с рабочим учебным планом (индиви</w:t>
      </w:r>
      <w:r w:rsidR="008A5E8E">
        <w:rPr>
          <w:rFonts w:cs="Times New Roman"/>
          <w:sz w:val="24"/>
          <w:szCs w:val="24"/>
        </w:rPr>
        <w:t xml:space="preserve">дуально, в группе) составляет </w:t>
      </w:r>
      <w:r w:rsidR="001E09BA">
        <w:rPr>
          <w:rFonts w:cs="Times New Roman"/>
          <w:sz w:val="24"/>
          <w:szCs w:val="24"/>
        </w:rPr>
        <w:t>1 учебный</w:t>
      </w:r>
      <w:r w:rsidR="008A5E8E">
        <w:rPr>
          <w:rFonts w:cs="Times New Roman"/>
          <w:sz w:val="24"/>
          <w:szCs w:val="24"/>
        </w:rPr>
        <w:t xml:space="preserve"> </w:t>
      </w:r>
      <w:r w:rsidRPr="008432BC">
        <w:rPr>
          <w:rFonts w:cs="Times New Roman"/>
          <w:sz w:val="24"/>
          <w:szCs w:val="24"/>
        </w:rPr>
        <w:t xml:space="preserve">год. </w:t>
      </w:r>
    </w:p>
    <w:p w:rsidR="00B44745" w:rsidRDefault="00B44745" w:rsidP="0023463F">
      <w:pPr>
        <w:jc w:val="center"/>
        <w:rPr>
          <w:rFonts w:cs="Times New Roman"/>
          <w:sz w:val="24"/>
          <w:szCs w:val="24"/>
        </w:rPr>
      </w:pPr>
    </w:p>
    <w:p w:rsidR="0023463F" w:rsidRDefault="008432BC" w:rsidP="0023463F">
      <w:pPr>
        <w:jc w:val="center"/>
        <w:rPr>
          <w:rFonts w:cs="Times New Roman"/>
          <w:sz w:val="24"/>
          <w:szCs w:val="24"/>
        </w:rPr>
      </w:pPr>
      <w:r w:rsidRPr="008432BC">
        <w:rPr>
          <w:rFonts w:cs="Times New Roman"/>
          <w:sz w:val="24"/>
          <w:szCs w:val="24"/>
        </w:rPr>
        <w:t>2. ОБЯЗАННОСТИ ИСПОЛНИТЕЛЯ</w:t>
      </w:r>
    </w:p>
    <w:p w:rsidR="008A5E8E" w:rsidRDefault="008432BC" w:rsidP="008432BC">
      <w:pPr>
        <w:jc w:val="both"/>
        <w:rPr>
          <w:rFonts w:cs="Times New Roman"/>
          <w:sz w:val="24"/>
          <w:szCs w:val="24"/>
        </w:rPr>
      </w:pPr>
      <w:r w:rsidRPr="008432BC">
        <w:rPr>
          <w:rFonts w:cs="Times New Roman"/>
          <w:sz w:val="24"/>
          <w:szCs w:val="24"/>
        </w:rPr>
        <w:t xml:space="preserve">Исполнитель обязан: </w:t>
      </w:r>
    </w:p>
    <w:p w:rsidR="008A5E8E" w:rsidRDefault="008432BC" w:rsidP="008432BC">
      <w:pPr>
        <w:jc w:val="both"/>
        <w:rPr>
          <w:rFonts w:cs="Times New Roman"/>
          <w:sz w:val="24"/>
          <w:szCs w:val="24"/>
        </w:rPr>
      </w:pPr>
      <w:r w:rsidRPr="008432BC">
        <w:rPr>
          <w:rFonts w:cs="Times New Roman"/>
          <w:sz w:val="24"/>
          <w:szCs w:val="24"/>
        </w:rPr>
        <w:t>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8A5E8E" w:rsidRDefault="008432BC" w:rsidP="008432BC">
      <w:pPr>
        <w:jc w:val="both"/>
        <w:rPr>
          <w:rFonts w:cs="Times New Roman"/>
          <w:sz w:val="24"/>
          <w:szCs w:val="24"/>
        </w:rPr>
      </w:pPr>
      <w:r w:rsidRPr="008432BC">
        <w:rPr>
          <w:rFonts w:cs="Times New Roman"/>
          <w:sz w:val="24"/>
          <w:szCs w:val="24"/>
        </w:rPr>
        <w:t xml:space="preserve"> 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8A5E8E" w:rsidRDefault="008432BC" w:rsidP="008432BC">
      <w:pPr>
        <w:jc w:val="both"/>
        <w:rPr>
          <w:rFonts w:cs="Times New Roman"/>
          <w:sz w:val="24"/>
          <w:szCs w:val="24"/>
        </w:rPr>
      </w:pPr>
      <w:r w:rsidRPr="008432BC">
        <w:rPr>
          <w:rFonts w:cs="Times New Roman"/>
          <w:sz w:val="24"/>
          <w:szCs w:val="24"/>
        </w:rPr>
        <w:t xml:space="preserve">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 </w:t>
      </w:r>
    </w:p>
    <w:p w:rsidR="008A5E8E" w:rsidRDefault="008432BC" w:rsidP="008432BC">
      <w:pPr>
        <w:jc w:val="both"/>
        <w:rPr>
          <w:rFonts w:cs="Times New Roman"/>
          <w:sz w:val="24"/>
          <w:szCs w:val="24"/>
        </w:rPr>
      </w:pPr>
      <w:r w:rsidRPr="008432BC">
        <w:rPr>
          <w:rFonts w:cs="Times New Roman"/>
          <w:sz w:val="24"/>
          <w:szCs w:val="24"/>
        </w:rPr>
        <w:t xml:space="preserve">2.4. Сохранить место за Потребителем (в системе оказываемых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 </w:t>
      </w:r>
    </w:p>
    <w:p w:rsidR="008A5E8E" w:rsidRDefault="008432BC" w:rsidP="00B44745">
      <w:pPr>
        <w:jc w:val="both"/>
        <w:rPr>
          <w:rFonts w:cs="Times New Roman"/>
          <w:sz w:val="24"/>
          <w:szCs w:val="24"/>
        </w:rPr>
      </w:pPr>
      <w:r w:rsidRPr="008432BC">
        <w:rPr>
          <w:rFonts w:cs="Times New Roman"/>
          <w:sz w:val="24"/>
          <w:szCs w:val="24"/>
        </w:rPr>
        <w:t xml:space="preserve">2.5.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w:t>
      </w:r>
      <w:r w:rsidRPr="008432BC">
        <w:rPr>
          <w:rFonts w:cs="Times New Roman"/>
          <w:sz w:val="24"/>
          <w:szCs w:val="24"/>
        </w:rPr>
        <w:lastRenderedPageBreak/>
        <w:t xml:space="preserve">особенностей, делающих невозможным или педагогически нецелесообразным оказание данных услуг. </w:t>
      </w:r>
    </w:p>
    <w:p w:rsidR="008A5E8E" w:rsidRDefault="008432BC" w:rsidP="008A5E8E">
      <w:pPr>
        <w:jc w:val="center"/>
        <w:rPr>
          <w:rFonts w:cs="Times New Roman"/>
          <w:sz w:val="24"/>
          <w:szCs w:val="24"/>
        </w:rPr>
      </w:pPr>
      <w:r w:rsidRPr="008432BC">
        <w:rPr>
          <w:rFonts w:cs="Times New Roman"/>
          <w:sz w:val="24"/>
          <w:szCs w:val="24"/>
        </w:rPr>
        <w:t>3. ОБЯЗАННОСТИ ЗАКАЗЧИКА</w:t>
      </w:r>
    </w:p>
    <w:p w:rsidR="008A5E8E" w:rsidRDefault="008432BC" w:rsidP="008432BC">
      <w:pPr>
        <w:jc w:val="both"/>
        <w:rPr>
          <w:rFonts w:cs="Times New Roman"/>
          <w:sz w:val="24"/>
          <w:szCs w:val="24"/>
        </w:rPr>
      </w:pPr>
      <w:r w:rsidRPr="008432BC">
        <w:rPr>
          <w:rFonts w:cs="Times New Roman"/>
          <w:sz w:val="24"/>
          <w:szCs w:val="24"/>
        </w:rPr>
        <w:t xml:space="preserve">3.1. Своевременно вносить плату за предоставленные услуги, указанные в разделе 1 настоящего договора. </w:t>
      </w:r>
    </w:p>
    <w:p w:rsidR="008A5E8E" w:rsidRDefault="008432BC" w:rsidP="008432BC">
      <w:pPr>
        <w:jc w:val="both"/>
        <w:rPr>
          <w:rFonts w:cs="Times New Roman"/>
          <w:sz w:val="24"/>
          <w:szCs w:val="24"/>
        </w:rPr>
      </w:pPr>
      <w:r w:rsidRPr="008432BC">
        <w:rPr>
          <w:rFonts w:cs="Times New Roman"/>
          <w:sz w:val="24"/>
          <w:szCs w:val="24"/>
        </w:rPr>
        <w:t>3.2. При поступлении Потребителя в образовательное учреждение и в процессе</w:t>
      </w:r>
      <w:r w:rsidR="0080661D">
        <w:rPr>
          <w:rFonts w:cs="Times New Roman"/>
          <w:sz w:val="24"/>
          <w:szCs w:val="24"/>
        </w:rPr>
        <w:t xml:space="preserve"> его обучения своевременно пред</w:t>
      </w:r>
      <w:r w:rsidRPr="008432BC">
        <w:rPr>
          <w:rFonts w:cs="Times New Roman"/>
          <w:sz w:val="24"/>
          <w:szCs w:val="24"/>
        </w:rPr>
        <w:t xml:space="preserve">ставлять все необходимые документы, предусмотренные уставом образовательного учреждения. </w:t>
      </w:r>
    </w:p>
    <w:p w:rsidR="008A5E8E" w:rsidRDefault="008432BC" w:rsidP="008432BC">
      <w:pPr>
        <w:jc w:val="both"/>
        <w:rPr>
          <w:rFonts w:cs="Times New Roman"/>
          <w:sz w:val="24"/>
          <w:szCs w:val="24"/>
        </w:rPr>
      </w:pPr>
      <w:r w:rsidRPr="008432BC">
        <w:rPr>
          <w:rFonts w:cs="Times New Roman"/>
          <w:sz w:val="24"/>
          <w:szCs w:val="24"/>
        </w:rPr>
        <w:t xml:space="preserve">3.3. Незамедлительно сообщать руководителю Исполнителя об изменении контактного телефона и места жительства. </w:t>
      </w:r>
    </w:p>
    <w:p w:rsidR="008A5E8E" w:rsidRDefault="008432BC" w:rsidP="008432BC">
      <w:pPr>
        <w:jc w:val="both"/>
        <w:rPr>
          <w:rFonts w:cs="Times New Roman"/>
          <w:sz w:val="24"/>
          <w:szCs w:val="24"/>
        </w:rPr>
      </w:pPr>
      <w:r w:rsidRPr="008432BC">
        <w:rPr>
          <w:rFonts w:cs="Times New Roman"/>
          <w:sz w:val="24"/>
          <w:szCs w:val="24"/>
        </w:rPr>
        <w:t xml:space="preserve">3.4. Извещать руководителя Исполнителя об уважительных причинах отсутствия Потребителя на занятиях. </w:t>
      </w:r>
    </w:p>
    <w:p w:rsidR="008A5E8E" w:rsidRDefault="008432BC" w:rsidP="008432BC">
      <w:pPr>
        <w:jc w:val="both"/>
        <w:rPr>
          <w:rFonts w:cs="Times New Roman"/>
          <w:sz w:val="24"/>
          <w:szCs w:val="24"/>
        </w:rPr>
      </w:pPr>
      <w:r w:rsidRPr="008432BC">
        <w:rPr>
          <w:rFonts w:cs="Times New Roman"/>
          <w:sz w:val="24"/>
          <w:szCs w:val="24"/>
        </w:rPr>
        <w:t xml:space="preserve">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 </w:t>
      </w:r>
    </w:p>
    <w:p w:rsidR="008A5E8E" w:rsidRDefault="008432BC" w:rsidP="008432BC">
      <w:pPr>
        <w:jc w:val="both"/>
        <w:rPr>
          <w:rFonts w:cs="Times New Roman"/>
          <w:sz w:val="24"/>
          <w:szCs w:val="24"/>
        </w:rPr>
      </w:pPr>
      <w:r w:rsidRPr="008432BC">
        <w:rPr>
          <w:rFonts w:cs="Times New Roman"/>
          <w:sz w:val="24"/>
          <w:szCs w:val="24"/>
        </w:rPr>
        <w:t xml:space="preserve">3.6. Проявлять уважение к педагогам, администрации и техническому персоналу Исполнителя. 3.7. Возмещать ущерб, причиненный Потребителем имуществу Исполнителя в соответствии с законодательством Российской Федерации. </w:t>
      </w:r>
    </w:p>
    <w:p w:rsidR="008A5E8E" w:rsidRDefault="008432BC" w:rsidP="008432BC">
      <w:pPr>
        <w:jc w:val="both"/>
        <w:rPr>
          <w:rFonts w:cs="Times New Roman"/>
          <w:sz w:val="24"/>
          <w:szCs w:val="24"/>
        </w:rPr>
      </w:pPr>
      <w:r w:rsidRPr="008432BC">
        <w:rPr>
          <w:rFonts w:cs="Times New Roman"/>
          <w:sz w:val="24"/>
          <w:szCs w:val="24"/>
        </w:rPr>
        <w:t>3.8.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8A5E8E" w:rsidRDefault="008432BC" w:rsidP="008432BC">
      <w:pPr>
        <w:jc w:val="both"/>
        <w:rPr>
          <w:rFonts w:cs="Times New Roman"/>
          <w:sz w:val="24"/>
          <w:szCs w:val="24"/>
        </w:rPr>
      </w:pPr>
      <w:r w:rsidRPr="008432BC">
        <w:rPr>
          <w:rFonts w:cs="Times New Roman"/>
          <w:sz w:val="24"/>
          <w:szCs w:val="24"/>
        </w:rPr>
        <w:t xml:space="preserve">3.9. В случае выявления заболевания Потребителя (по заключению учреждений здравоохранения) освободить Потребителя от занятий и принять меры по его выздоровлению. 3.10. Для договора с участием Потребителя, не достигшего 14-летнего возраста, обеспечить посещение Потребителем занятий согласно учебному расписанию. </w:t>
      </w:r>
    </w:p>
    <w:p w:rsidR="00B44745" w:rsidRDefault="00B44745" w:rsidP="008A5E8E">
      <w:pPr>
        <w:jc w:val="center"/>
        <w:rPr>
          <w:rFonts w:cs="Times New Roman"/>
          <w:sz w:val="24"/>
          <w:szCs w:val="24"/>
        </w:rPr>
      </w:pPr>
    </w:p>
    <w:p w:rsidR="008A5E8E" w:rsidRDefault="008432BC" w:rsidP="008A5E8E">
      <w:pPr>
        <w:jc w:val="center"/>
        <w:rPr>
          <w:rFonts w:cs="Times New Roman"/>
          <w:sz w:val="24"/>
          <w:szCs w:val="24"/>
        </w:rPr>
      </w:pPr>
      <w:r w:rsidRPr="008432BC">
        <w:rPr>
          <w:rFonts w:cs="Times New Roman"/>
          <w:sz w:val="24"/>
          <w:szCs w:val="24"/>
        </w:rPr>
        <w:t xml:space="preserve">4. ОБЯЗАННОСТИ ПОТРЕБИТЕЛЯ </w:t>
      </w:r>
    </w:p>
    <w:p w:rsidR="008A5E8E" w:rsidRDefault="008432BC" w:rsidP="008A5E8E">
      <w:pPr>
        <w:jc w:val="center"/>
        <w:rPr>
          <w:rFonts w:cs="Times New Roman"/>
          <w:sz w:val="24"/>
          <w:szCs w:val="24"/>
        </w:rPr>
      </w:pPr>
      <w:r w:rsidRPr="008432BC">
        <w:rPr>
          <w:rFonts w:cs="Times New Roman"/>
          <w:sz w:val="24"/>
          <w:szCs w:val="24"/>
        </w:rPr>
        <w:t>(для договора с Потребителем, достигшим 14-летнего возраста)</w:t>
      </w:r>
    </w:p>
    <w:p w:rsidR="008A5E8E" w:rsidRDefault="008432BC" w:rsidP="008432BC">
      <w:pPr>
        <w:jc w:val="both"/>
        <w:rPr>
          <w:rFonts w:cs="Times New Roman"/>
          <w:sz w:val="24"/>
          <w:szCs w:val="24"/>
        </w:rPr>
      </w:pPr>
      <w:r w:rsidRPr="008432BC">
        <w:rPr>
          <w:rFonts w:cs="Times New Roman"/>
          <w:sz w:val="24"/>
          <w:szCs w:val="24"/>
        </w:rPr>
        <w:t xml:space="preserve">Потребитель обязан: </w:t>
      </w:r>
    </w:p>
    <w:p w:rsidR="008A5E8E" w:rsidRDefault="008432BC" w:rsidP="008432BC">
      <w:pPr>
        <w:jc w:val="both"/>
        <w:rPr>
          <w:rFonts w:cs="Times New Roman"/>
          <w:sz w:val="24"/>
          <w:szCs w:val="24"/>
        </w:rPr>
      </w:pPr>
      <w:r w:rsidRPr="008432BC">
        <w:rPr>
          <w:rFonts w:cs="Times New Roman"/>
          <w:sz w:val="24"/>
          <w:szCs w:val="24"/>
        </w:rPr>
        <w:t xml:space="preserve">4.1. Посещать занятия, указанные в учебном расписании. </w:t>
      </w:r>
    </w:p>
    <w:p w:rsidR="008A5E8E" w:rsidRDefault="008432BC" w:rsidP="008432BC">
      <w:pPr>
        <w:jc w:val="both"/>
        <w:rPr>
          <w:rFonts w:cs="Times New Roman"/>
          <w:sz w:val="24"/>
          <w:szCs w:val="24"/>
        </w:rPr>
      </w:pPr>
      <w:r w:rsidRPr="008432BC">
        <w:rPr>
          <w:rFonts w:cs="Times New Roman"/>
          <w:sz w:val="24"/>
          <w:szCs w:val="24"/>
        </w:rPr>
        <w:t xml:space="preserve">4.2. Выполнять задания по подготовке к занятиям, даваемые педагогами общеобразовательного учреждения. </w:t>
      </w:r>
    </w:p>
    <w:p w:rsidR="008A5E8E" w:rsidRDefault="008432BC" w:rsidP="008432BC">
      <w:pPr>
        <w:jc w:val="both"/>
        <w:rPr>
          <w:rFonts w:cs="Times New Roman"/>
          <w:sz w:val="24"/>
          <w:szCs w:val="24"/>
        </w:rPr>
      </w:pPr>
      <w:r w:rsidRPr="008432BC">
        <w:rPr>
          <w:rFonts w:cs="Times New Roman"/>
          <w:sz w:val="24"/>
          <w:szCs w:val="24"/>
        </w:rPr>
        <w:t xml:space="preserve">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8A5E8E" w:rsidRDefault="008432BC" w:rsidP="008432BC">
      <w:pPr>
        <w:jc w:val="both"/>
        <w:rPr>
          <w:rFonts w:cs="Times New Roman"/>
          <w:sz w:val="24"/>
          <w:szCs w:val="24"/>
        </w:rPr>
      </w:pPr>
      <w:r w:rsidRPr="008432BC">
        <w:rPr>
          <w:rFonts w:cs="Times New Roman"/>
          <w:sz w:val="24"/>
          <w:szCs w:val="24"/>
        </w:rPr>
        <w:t xml:space="preserve">4.4. Бережно относиться к имуществу Исполнителя. </w:t>
      </w:r>
    </w:p>
    <w:p w:rsidR="00B44745" w:rsidRDefault="00B44745" w:rsidP="008A5E8E">
      <w:pPr>
        <w:jc w:val="center"/>
        <w:rPr>
          <w:rFonts w:cs="Times New Roman"/>
          <w:sz w:val="24"/>
          <w:szCs w:val="24"/>
        </w:rPr>
      </w:pPr>
    </w:p>
    <w:p w:rsidR="008A5E8E" w:rsidRDefault="008432BC" w:rsidP="008A5E8E">
      <w:pPr>
        <w:jc w:val="center"/>
        <w:rPr>
          <w:rFonts w:cs="Times New Roman"/>
          <w:sz w:val="24"/>
          <w:szCs w:val="24"/>
        </w:rPr>
      </w:pPr>
      <w:r w:rsidRPr="008432BC">
        <w:rPr>
          <w:rFonts w:cs="Times New Roman"/>
          <w:sz w:val="24"/>
          <w:szCs w:val="24"/>
        </w:rPr>
        <w:t>5. ПРАВА ИСПОЛНИТЕЛЯ, ЗАКАЗЧИКА, ПОТРЕБИТЕЛЯ</w:t>
      </w:r>
    </w:p>
    <w:p w:rsidR="008A5E8E" w:rsidRDefault="008432BC" w:rsidP="008432BC">
      <w:pPr>
        <w:jc w:val="both"/>
        <w:rPr>
          <w:rFonts w:cs="Times New Roman"/>
          <w:sz w:val="24"/>
          <w:szCs w:val="24"/>
        </w:rPr>
      </w:pPr>
      <w:r w:rsidRPr="008432BC">
        <w:rPr>
          <w:rFonts w:cs="Times New Roman"/>
          <w:sz w:val="24"/>
          <w:szCs w:val="24"/>
        </w:rPr>
        <w:t>5.1. Исполнитель вправе отказать Заказчику и Потребителю в заключени</w:t>
      </w:r>
      <w:proofErr w:type="gramStart"/>
      <w:r w:rsidRPr="008432BC">
        <w:rPr>
          <w:rFonts w:cs="Times New Roman"/>
          <w:sz w:val="24"/>
          <w:szCs w:val="24"/>
        </w:rPr>
        <w:t>и</w:t>
      </w:r>
      <w:proofErr w:type="gramEnd"/>
      <w:r w:rsidRPr="008432BC">
        <w:rPr>
          <w:rFonts w:cs="Times New Roman"/>
          <w:sz w:val="24"/>
          <w:szCs w:val="24"/>
        </w:rP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rsidR="008A5E8E" w:rsidRDefault="008432BC" w:rsidP="008432BC">
      <w:pPr>
        <w:jc w:val="both"/>
        <w:rPr>
          <w:rFonts w:cs="Times New Roman"/>
          <w:sz w:val="24"/>
          <w:szCs w:val="24"/>
        </w:rPr>
      </w:pPr>
      <w:r w:rsidRPr="008432BC">
        <w:rPr>
          <w:rFonts w:cs="Times New Roman"/>
          <w:sz w:val="24"/>
          <w:szCs w:val="24"/>
        </w:rPr>
        <w:t>5.2. Заказчик вправе требовать от Исполнителя предоставления информации:</w:t>
      </w:r>
    </w:p>
    <w:p w:rsidR="008A5E8E" w:rsidRDefault="008432BC" w:rsidP="008432BC">
      <w:pPr>
        <w:jc w:val="both"/>
        <w:rPr>
          <w:rFonts w:cs="Times New Roman"/>
          <w:sz w:val="24"/>
          <w:szCs w:val="24"/>
        </w:rPr>
      </w:pPr>
      <w:r w:rsidRPr="008432BC">
        <w:rPr>
          <w:rFonts w:cs="Times New Roman"/>
          <w:sz w:val="24"/>
          <w:szCs w:val="24"/>
        </w:rPr>
        <w:t xml:space="preserve">-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w:t>
      </w:r>
    </w:p>
    <w:p w:rsidR="008A5E8E" w:rsidRDefault="008432BC" w:rsidP="008432BC">
      <w:pPr>
        <w:jc w:val="both"/>
        <w:rPr>
          <w:rFonts w:cs="Times New Roman"/>
          <w:sz w:val="24"/>
          <w:szCs w:val="24"/>
        </w:rPr>
      </w:pPr>
      <w:r w:rsidRPr="008432BC">
        <w:rPr>
          <w:rFonts w:cs="Times New Roman"/>
          <w:sz w:val="24"/>
          <w:szCs w:val="24"/>
        </w:rPr>
        <w:lastRenderedPageBreak/>
        <w:t xml:space="preserve">- об успеваемости, поведении, отношении Потребителя к учебе и его способностях в отношении </w:t>
      </w:r>
      <w:proofErr w:type="gramStart"/>
      <w:r w:rsidRPr="008432BC">
        <w:rPr>
          <w:rFonts w:cs="Times New Roman"/>
          <w:sz w:val="24"/>
          <w:szCs w:val="24"/>
        </w:rPr>
        <w:t>обучения по</w:t>
      </w:r>
      <w:proofErr w:type="gramEnd"/>
      <w:r w:rsidRPr="008432BC">
        <w:rPr>
          <w:rFonts w:cs="Times New Roman"/>
          <w:sz w:val="24"/>
          <w:szCs w:val="24"/>
        </w:rPr>
        <w:t xml:space="preserve"> отдельным предметам учебного плана. </w:t>
      </w:r>
    </w:p>
    <w:p w:rsidR="008A5E8E" w:rsidRDefault="008A5E8E" w:rsidP="008432BC">
      <w:pPr>
        <w:jc w:val="both"/>
        <w:rPr>
          <w:rFonts w:cs="Times New Roman"/>
          <w:sz w:val="24"/>
          <w:szCs w:val="24"/>
        </w:rPr>
      </w:pPr>
      <w:r>
        <w:rPr>
          <w:rFonts w:cs="Times New Roman"/>
          <w:sz w:val="24"/>
          <w:szCs w:val="24"/>
        </w:rPr>
        <w:t xml:space="preserve">       </w:t>
      </w:r>
      <w:r w:rsidR="008432BC" w:rsidRPr="008432BC">
        <w:rPr>
          <w:rFonts w:cs="Times New Roman"/>
          <w:sz w:val="24"/>
          <w:szCs w:val="24"/>
        </w:rPr>
        <w:t xml:space="preserve">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w:t>
      </w:r>
    </w:p>
    <w:p w:rsidR="008A5E8E" w:rsidRDefault="008432BC" w:rsidP="008432BC">
      <w:pPr>
        <w:jc w:val="both"/>
        <w:rPr>
          <w:rFonts w:cs="Times New Roman"/>
          <w:sz w:val="24"/>
          <w:szCs w:val="24"/>
        </w:rPr>
      </w:pPr>
      <w:r w:rsidRPr="008432BC">
        <w:rPr>
          <w:rFonts w:cs="Times New Roman"/>
          <w:sz w:val="24"/>
          <w:szCs w:val="24"/>
        </w:rPr>
        <w:t xml:space="preserve">5.3. Потребитель вправе: </w:t>
      </w:r>
    </w:p>
    <w:p w:rsidR="008A5E8E" w:rsidRDefault="008432BC" w:rsidP="008432BC">
      <w:pPr>
        <w:jc w:val="both"/>
        <w:rPr>
          <w:rFonts w:cs="Times New Roman"/>
          <w:sz w:val="24"/>
          <w:szCs w:val="24"/>
        </w:rPr>
      </w:pPr>
      <w:r w:rsidRPr="008432BC">
        <w:rPr>
          <w:rFonts w:cs="Times New Roman"/>
          <w:sz w:val="24"/>
          <w:szCs w:val="24"/>
        </w:rPr>
        <w:t xml:space="preserve">- обращаться к работникам Исполнителя по всем вопросам деятельности образовательного учреждения; </w:t>
      </w:r>
    </w:p>
    <w:p w:rsidR="008A5E8E" w:rsidRDefault="008432BC" w:rsidP="008432BC">
      <w:pPr>
        <w:jc w:val="both"/>
        <w:rPr>
          <w:rFonts w:cs="Times New Roman"/>
          <w:sz w:val="24"/>
          <w:szCs w:val="24"/>
        </w:rPr>
      </w:pPr>
      <w:r w:rsidRPr="008432BC">
        <w:rPr>
          <w:rFonts w:cs="Times New Roman"/>
          <w:sz w:val="24"/>
          <w:szCs w:val="24"/>
        </w:rPr>
        <w:t xml:space="preserve">- получать полную и достоверную информацию об оценке своих знаний и критериях этой оценки; </w:t>
      </w:r>
    </w:p>
    <w:p w:rsidR="008A5E8E" w:rsidRDefault="008432BC" w:rsidP="008432BC">
      <w:pPr>
        <w:jc w:val="both"/>
        <w:rPr>
          <w:rFonts w:cs="Times New Roman"/>
          <w:sz w:val="24"/>
          <w:szCs w:val="24"/>
        </w:rPr>
      </w:pPr>
      <w:r w:rsidRPr="008432BC">
        <w:rPr>
          <w:rFonts w:cs="Times New Roman"/>
          <w:sz w:val="24"/>
          <w:szCs w:val="24"/>
        </w:rPr>
        <w:t xml:space="preserve">- пользоваться имуществом Исполнителя, необходимым для обеспечения образовательного процесса, во время занятий, предусмотренных расписанием. </w:t>
      </w:r>
    </w:p>
    <w:p w:rsidR="00B44745" w:rsidRDefault="00B44745" w:rsidP="008A5E8E">
      <w:pPr>
        <w:jc w:val="center"/>
        <w:rPr>
          <w:rFonts w:cs="Times New Roman"/>
          <w:sz w:val="24"/>
          <w:szCs w:val="24"/>
        </w:rPr>
      </w:pPr>
    </w:p>
    <w:p w:rsidR="008A5E8E" w:rsidRDefault="008432BC" w:rsidP="008A5E8E">
      <w:pPr>
        <w:jc w:val="center"/>
        <w:rPr>
          <w:rFonts w:cs="Times New Roman"/>
          <w:sz w:val="24"/>
          <w:szCs w:val="24"/>
        </w:rPr>
      </w:pPr>
      <w:r w:rsidRPr="008432BC">
        <w:rPr>
          <w:rFonts w:cs="Times New Roman"/>
          <w:sz w:val="24"/>
          <w:szCs w:val="24"/>
        </w:rPr>
        <w:t>6. ОПЛАТА УСЛУГ</w:t>
      </w:r>
    </w:p>
    <w:p w:rsidR="004B36A4" w:rsidRPr="004B36A4" w:rsidRDefault="008432BC" w:rsidP="004B36A4">
      <w:pPr>
        <w:widowControl w:val="0"/>
        <w:autoSpaceDE w:val="0"/>
        <w:autoSpaceDN w:val="0"/>
        <w:adjustRightInd w:val="0"/>
        <w:spacing w:line="240" w:lineRule="auto"/>
        <w:jc w:val="both"/>
        <w:rPr>
          <w:rFonts w:eastAsia="Times New Roman" w:cs="Times New Roman"/>
          <w:sz w:val="24"/>
          <w:szCs w:val="24"/>
          <w:lang w:eastAsia="ru-RU"/>
        </w:rPr>
      </w:pPr>
      <w:r w:rsidRPr="008432BC">
        <w:rPr>
          <w:rFonts w:cs="Times New Roman"/>
          <w:sz w:val="24"/>
          <w:szCs w:val="24"/>
        </w:rPr>
        <w:t>6.1</w:t>
      </w:r>
      <w:r w:rsidR="00A357AB">
        <w:rPr>
          <w:rFonts w:cs="Times New Roman"/>
          <w:sz w:val="24"/>
          <w:szCs w:val="24"/>
        </w:rPr>
        <w:t>.</w:t>
      </w:r>
      <w:r w:rsidRPr="008432BC">
        <w:rPr>
          <w:rFonts w:cs="Times New Roman"/>
          <w:sz w:val="24"/>
          <w:szCs w:val="24"/>
        </w:rPr>
        <w:t xml:space="preserve"> </w:t>
      </w:r>
      <w:r w:rsidR="004B36A4" w:rsidRPr="004B36A4">
        <w:rPr>
          <w:rFonts w:eastAsia="Times New Roman" w:cs="Times New Roman"/>
          <w:sz w:val="24"/>
          <w:szCs w:val="24"/>
          <w:lang w:eastAsia="ru-RU"/>
        </w:rPr>
        <w:t>Полная стоимость платных образовательных у</w:t>
      </w:r>
      <w:r w:rsidR="004B36A4">
        <w:rPr>
          <w:rFonts w:eastAsia="Times New Roman" w:cs="Times New Roman"/>
          <w:sz w:val="24"/>
          <w:szCs w:val="24"/>
          <w:lang w:eastAsia="ru-RU"/>
        </w:rPr>
        <w:t>слуг за весь период  обучения (9</w:t>
      </w:r>
      <w:r w:rsidR="004B36A4" w:rsidRPr="004B36A4">
        <w:rPr>
          <w:rFonts w:eastAsia="Times New Roman" w:cs="Times New Roman"/>
          <w:sz w:val="24"/>
          <w:szCs w:val="24"/>
          <w:lang w:eastAsia="ru-RU"/>
        </w:rPr>
        <w:t xml:space="preserve"> месяцев) </w:t>
      </w:r>
      <w:r w:rsidR="004B36A4">
        <w:rPr>
          <w:rFonts w:eastAsia="Times New Roman" w:cs="Times New Roman"/>
          <w:sz w:val="24"/>
          <w:szCs w:val="24"/>
          <w:lang w:eastAsia="ru-RU"/>
        </w:rPr>
        <w:t>Потребителя</w:t>
      </w:r>
      <w:r w:rsidR="00960233">
        <w:rPr>
          <w:rFonts w:eastAsia="Times New Roman" w:cs="Times New Roman"/>
          <w:sz w:val="24"/>
          <w:szCs w:val="24"/>
          <w:lang w:eastAsia="ru-RU"/>
        </w:rPr>
        <w:t xml:space="preserve"> составляет 11</w:t>
      </w:r>
      <w:r w:rsidR="004B36A4">
        <w:rPr>
          <w:rFonts w:eastAsia="Times New Roman" w:cs="Times New Roman"/>
          <w:sz w:val="24"/>
          <w:szCs w:val="24"/>
          <w:lang w:eastAsia="ru-RU"/>
        </w:rPr>
        <w:t>6</w:t>
      </w:r>
      <w:r w:rsidR="00960233">
        <w:rPr>
          <w:rFonts w:eastAsia="Times New Roman" w:cs="Times New Roman"/>
          <w:sz w:val="24"/>
          <w:szCs w:val="24"/>
          <w:lang w:eastAsia="ru-RU"/>
        </w:rPr>
        <w:t>6</w:t>
      </w:r>
      <w:r w:rsidR="004B36A4">
        <w:rPr>
          <w:rFonts w:eastAsia="Times New Roman" w:cs="Times New Roman"/>
          <w:sz w:val="24"/>
          <w:szCs w:val="24"/>
          <w:lang w:eastAsia="ru-RU"/>
        </w:rPr>
        <w:t>4,0</w:t>
      </w:r>
      <w:r w:rsidR="004B36A4" w:rsidRPr="004B36A4">
        <w:rPr>
          <w:rFonts w:eastAsia="Times New Roman" w:cs="Times New Roman"/>
          <w:sz w:val="24"/>
          <w:szCs w:val="24"/>
          <w:lang w:eastAsia="ru-RU"/>
        </w:rPr>
        <w:t xml:space="preserve"> руб.  (</w:t>
      </w:r>
      <w:r w:rsidR="00960233">
        <w:rPr>
          <w:rFonts w:eastAsia="Times New Roman" w:cs="Times New Roman"/>
          <w:sz w:val="24"/>
          <w:szCs w:val="24"/>
          <w:lang w:eastAsia="ru-RU"/>
        </w:rPr>
        <w:t>Одиннадцать</w:t>
      </w:r>
      <w:r w:rsidR="004B36A4" w:rsidRPr="004B36A4">
        <w:rPr>
          <w:rFonts w:eastAsia="Times New Roman" w:cs="Times New Roman"/>
          <w:sz w:val="24"/>
          <w:szCs w:val="24"/>
          <w:lang w:eastAsia="ru-RU"/>
        </w:rPr>
        <w:t xml:space="preserve"> тысяч </w:t>
      </w:r>
      <w:r w:rsidR="004B36A4">
        <w:rPr>
          <w:rFonts w:eastAsia="Times New Roman" w:cs="Times New Roman"/>
          <w:sz w:val="24"/>
          <w:szCs w:val="24"/>
          <w:lang w:eastAsia="ru-RU"/>
        </w:rPr>
        <w:t xml:space="preserve">шестьсот </w:t>
      </w:r>
      <w:r w:rsidR="00960233">
        <w:rPr>
          <w:rFonts w:eastAsia="Times New Roman" w:cs="Times New Roman"/>
          <w:sz w:val="24"/>
          <w:szCs w:val="24"/>
          <w:lang w:eastAsia="ru-RU"/>
        </w:rPr>
        <w:t>шестьдесят четыре</w:t>
      </w:r>
      <w:r w:rsidR="004B36A4">
        <w:rPr>
          <w:rFonts w:eastAsia="Times New Roman" w:cs="Times New Roman"/>
          <w:sz w:val="24"/>
          <w:szCs w:val="24"/>
          <w:lang w:eastAsia="ru-RU"/>
        </w:rPr>
        <w:t xml:space="preserve"> </w:t>
      </w:r>
      <w:r w:rsidR="00960233">
        <w:rPr>
          <w:rFonts w:eastAsia="Times New Roman" w:cs="Times New Roman"/>
          <w:sz w:val="24"/>
          <w:szCs w:val="24"/>
          <w:lang w:eastAsia="ru-RU"/>
        </w:rPr>
        <w:t>рубля</w:t>
      </w:r>
      <w:r w:rsidR="004B36A4" w:rsidRPr="004B36A4">
        <w:rPr>
          <w:rFonts w:eastAsia="Times New Roman" w:cs="Times New Roman"/>
          <w:sz w:val="24"/>
          <w:szCs w:val="24"/>
          <w:u w:val="single"/>
          <w:lang w:eastAsia="ru-RU"/>
        </w:rPr>
        <w:t>)</w:t>
      </w:r>
      <w:r w:rsidR="004B36A4" w:rsidRPr="004B36A4">
        <w:rPr>
          <w:rFonts w:eastAsia="Times New Roman" w:cs="Times New Roman"/>
          <w:sz w:val="24"/>
          <w:szCs w:val="24"/>
          <w:lang w:eastAsia="ru-RU"/>
        </w:rPr>
        <w:t>.</w:t>
      </w:r>
    </w:p>
    <w:p w:rsidR="004B36A4" w:rsidRPr="004B36A4" w:rsidRDefault="004B36A4" w:rsidP="004B36A4">
      <w:pPr>
        <w:widowControl w:val="0"/>
        <w:autoSpaceDE w:val="0"/>
        <w:autoSpaceDN w:val="0"/>
        <w:adjustRightInd w:val="0"/>
        <w:spacing w:line="240" w:lineRule="auto"/>
        <w:jc w:val="both"/>
        <w:rPr>
          <w:rFonts w:eastAsia="Times New Roman" w:cs="Times New Roman"/>
          <w:sz w:val="24"/>
          <w:szCs w:val="24"/>
          <w:lang w:eastAsia="ru-RU"/>
        </w:rPr>
      </w:pPr>
      <w:r w:rsidRPr="004B36A4">
        <w:rPr>
          <w:rFonts w:eastAsia="Times New Roman" w:cs="Times New Roman"/>
          <w:sz w:val="24"/>
          <w:szCs w:val="24"/>
          <w:lang w:eastAsia="ru-RU"/>
        </w:rP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A5E8E" w:rsidRDefault="008432BC" w:rsidP="008432BC">
      <w:pPr>
        <w:jc w:val="both"/>
        <w:rPr>
          <w:rFonts w:cs="Times New Roman"/>
          <w:sz w:val="24"/>
          <w:szCs w:val="24"/>
        </w:rPr>
      </w:pPr>
      <w:r w:rsidRPr="008432BC">
        <w:rPr>
          <w:rFonts w:cs="Times New Roman"/>
          <w:sz w:val="24"/>
          <w:szCs w:val="24"/>
        </w:rPr>
        <w:t>6.2</w:t>
      </w:r>
      <w:r w:rsidR="00A357AB">
        <w:rPr>
          <w:rFonts w:cs="Times New Roman"/>
          <w:sz w:val="24"/>
          <w:szCs w:val="24"/>
        </w:rPr>
        <w:t>.</w:t>
      </w:r>
      <w:r w:rsidRPr="008432BC">
        <w:rPr>
          <w:rFonts w:cs="Times New Roman"/>
          <w:sz w:val="24"/>
          <w:szCs w:val="24"/>
        </w:rPr>
        <w:t xml:space="preserve"> Оплата </w:t>
      </w:r>
      <w:r w:rsidR="004B36A4">
        <w:rPr>
          <w:rFonts w:cs="Times New Roman"/>
          <w:sz w:val="24"/>
          <w:szCs w:val="24"/>
        </w:rPr>
        <w:t xml:space="preserve">за текущий месяц </w:t>
      </w:r>
      <w:r w:rsidRPr="008432BC">
        <w:rPr>
          <w:rFonts w:cs="Times New Roman"/>
          <w:sz w:val="24"/>
          <w:szCs w:val="24"/>
        </w:rPr>
        <w:t xml:space="preserve">производится </w:t>
      </w:r>
      <w:r w:rsidR="0058681C">
        <w:rPr>
          <w:rFonts w:cs="Times New Roman"/>
          <w:sz w:val="24"/>
          <w:szCs w:val="24"/>
        </w:rPr>
        <w:t>ежемесячно в сроки, установленные исполнителем, не позднее</w:t>
      </w:r>
      <w:r w:rsidR="00D029CB">
        <w:rPr>
          <w:rFonts w:cs="Times New Roman"/>
          <w:sz w:val="24"/>
          <w:szCs w:val="24"/>
        </w:rPr>
        <w:t xml:space="preserve"> 10</w:t>
      </w:r>
      <w:r w:rsidRPr="008432BC">
        <w:rPr>
          <w:rFonts w:cs="Times New Roman"/>
          <w:sz w:val="24"/>
          <w:szCs w:val="24"/>
        </w:rPr>
        <w:t xml:space="preserve"> числа </w:t>
      </w:r>
      <w:r w:rsidR="00D029CB">
        <w:rPr>
          <w:rFonts w:cs="Times New Roman"/>
          <w:sz w:val="24"/>
          <w:szCs w:val="24"/>
        </w:rPr>
        <w:t>текущего</w:t>
      </w:r>
      <w:r w:rsidRPr="008432BC">
        <w:rPr>
          <w:rFonts w:cs="Times New Roman"/>
          <w:sz w:val="24"/>
          <w:szCs w:val="24"/>
        </w:rPr>
        <w:t xml:space="preserve"> месяца</w:t>
      </w:r>
      <w:r w:rsidR="004B36A4" w:rsidRPr="004B36A4">
        <w:rPr>
          <w:rFonts w:eastAsia="Times New Roman"/>
          <w:sz w:val="24"/>
          <w:szCs w:val="24"/>
          <w:lang w:eastAsia="ru-RU"/>
        </w:rPr>
        <w:t xml:space="preserve"> </w:t>
      </w:r>
      <w:r w:rsidR="004B36A4">
        <w:rPr>
          <w:rFonts w:eastAsia="Times New Roman"/>
          <w:sz w:val="24"/>
          <w:szCs w:val="24"/>
          <w:lang w:eastAsia="ru-RU"/>
        </w:rPr>
        <w:t>в безналичном порядке на счет Исполнителя в банке</w:t>
      </w:r>
      <w:r w:rsidRPr="008432BC">
        <w:rPr>
          <w:rFonts w:cs="Times New Roman"/>
          <w:sz w:val="24"/>
          <w:szCs w:val="24"/>
        </w:rPr>
        <w:t xml:space="preserve">. Оплата услуг удостоверяется </w:t>
      </w:r>
      <w:r w:rsidR="004B36A4">
        <w:rPr>
          <w:rFonts w:eastAsia="Times New Roman"/>
          <w:sz w:val="24"/>
          <w:szCs w:val="24"/>
          <w:lang w:eastAsia="ru-RU"/>
        </w:rPr>
        <w:t>Заказчиком   путем предоставления  Исполнителю документа, подтверждающего оплату образовательных услуг</w:t>
      </w:r>
      <w:r w:rsidRPr="008432BC">
        <w:rPr>
          <w:rFonts w:cs="Times New Roman"/>
          <w:sz w:val="24"/>
          <w:szCs w:val="24"/>
        </w:rPr>
        <w:t xml:space="preserve">. </w:t>
      </w:r>
    </w:p>
    <w:p w:rsidR="0058681C" w:rsidRDefault="004B36A4" w:rsidP="008432BC">
      <w:pPr>
        <w:jc w:val="both"/>
        <w:rPr>
          <w:rFonts w:cs="Times New Roman"/>
          <w:sz w:val="24"/>
          <w:szCs w:val="24"/>
        </w:rPr>
      </w:pPr>
      <w:r>
        <w:rPr>
          <w:rFonts w:cs="Times New Roman"/>
          <w:sz w:val="24"/>
          <w:szCs w:val="24"/>
        </w:rPr>
        <w:t>6.3</w:t>
      </w:r>
      <w:r w:rsidR="00A357AB">
        <w:rPr>
          <w:rFonts w:cs="Times New Roman"/>
          <w:sz w:val="24"/>
          <w:szCs w:val="24"/>
        </w:rPr>
        <w:t>.</w:t>
      </w:r>
      <w:r w:rsidR="0080661D">
        <w:rPr>
          <w:rFonts w:cs="Times New Roman"/>
          <w:sz w:val="24"/>
          <w:szCs w:val="24"/>
        </w:rPr>
        <w:t xml:space="preserve"> </w:t>
      </w:r>
      <w:r w:rsidR="0058681C">
        <w:rPr>
          <w:rFonts w:cs="Times New Roman"/>
          <w:sz w:val="24"/>
          <w:szCs w:val="24"/>
        </w:rPr>
        <w:t>При непосещении Потребителем 1-2 занятий по уважительной причине педагог консультирует Потребителя по пропущенной теме и выдает дидактические материалы.</w:t>
      </w:r>
    </w:p>
    <w:p w:rsidR="004B36A4" w:rsidRDefault="004B36A4" w:rsidP="008432BC">
      <w:pPr>
        <w:jc w:val="both"/>
        <w:rPr>
          <w:rFonts w:cs="Times New Roman"/>
          <w:sz w:val="24"/>
          <w:szCs w:val="24"/>
        </w:rPr>
      </w:pPr>
      <w:r>
        <w:rPr>
          <w:rFonts w:eastAsia="Times New Roman"/>
          <w:sz w:val="24"/>
          <w:szCs w:val="24"/>
          <w:lang w:eastAsia="ru-RU"/>
        </w:rPr>
        <w:t xml:space="preserve">В случае невозможности исполнения настоящего Договора, возникшей по вине Заказчика, пропуске занятий учащимся по уважительной причине, подтверждаемой официальными документами, более чем на 50 % от установленного учебным графиком на месяц,  перерасчет стоимости образовательной услуги осуществляется </w:t>
      </w:r>
      <w:proofErr w:type="gramStart"/>
      <w:r>
        <w:rPr>
          <w:rFonts w:eastAsia="Times New Roman"/>
          <w:sz w:val="24"/>
          <w:szCs w:val="24"/>
          <w:lang w:eastAsia="ru-RU"/>
        </w:rPr>
        <w:t>Исполнителем</w:t>
      </w:r>
      <w:proofErr w:type="gramEnd"/>
      <w:r>
        <w:rPr>
          <w:rFonts w:eastAsia="Times New Roman"/>
          <w:sz w:val="24"/>
          <w:szCs w:val="24"/>
          <w:lang w:eastAsia="ru-RU"/>
        </w:rPr>
        <w:t xml:space="preserve"> пропорционально пропущенным занятиям. </w:t>
      </w:r>
    </w:p>
    <w:p w:rsidR="009048DE" w:rsidRDefault="009048DE" w:rsidP="008432BC">
      <w:pPr>
        <w:jc w:val="both"/>
        <w:rPr>
          <w:rFonts w:cs="Times New Roman"/>
          <w:sz w:val="24"/>
          <w:szCs w:val="24"/>
        </w:rPr>
      </w:pPr>
      <w:r>
        <w:rPr>
          <w:rFonts w:cs="Times New Roman"/>
          <w:sz w:val="24"/>
          <w:szCs w:val="24"/>
        </w:rPr>
        <w:t xml:space="preserve">В случае непосещения занятий по неуважительной причине плата за обучение не </w:t>
      </w:r>
      <w:proofErr w:type="gramStart"/>
      <w:r>
        <w:rPr>
          <w:rFonts w:cs="Times New Roman"/>
          <w:sz w:val="24"/>
          <w:szCs w:val="24"/>
        </w:rPr>
        <w:t>пересчитывается</w:t>
      </w:r>
      <w:proofErr w:type="gramEnd"/>
      <w:r>
        <w:rPr>
          <w:rFonts w:cs="Times New Roman"/>
          <w:sz w:val="24"/>
          <w:szCs w:val="24"/>
        </w:rPr>
        <w:t xml:space="preserve"> и деньги не возвращаются.</w:t>
      </w:r>
    </w:p>
    <w:p w:rsidR="00B44745" w:rsidRDefault="00B44745" w:rsidP="008A5E8E">
      <w:pPr>
        <w:jc w:val="center"/>
        <w:rPr>
          <w:rFonts w:cs="Times New Roman"/>
          <w:sz w:val="24"/>
          <w:szCs w:val="24"/>
        </w:rPr>
      </w:pPr>
    </w:p>
    <w:p w:rsidR="008A5E8E" w:rsidRDefault="008432BC" w:rsidP="008A5E8E">
      <w:pPr>
        <w:jc w:val="center"/>
        <w:rPr>
          <w:rFonts w:cs="Times New Roman"/>
          <w:sz w:val="24"/>
          <w:szCs w:val="24"/>
        </w:rPr>
      </w:pPr>
      <w:r w:rsidRPr="008432BC">
        <w:rPr>
          <w:rFonts w:cs="Times New Roman"/>
          <w:sz w:val="24"/>
          <w:szCs w:val="24"/>
        </w:rPr>
        <w:t>7. ОСНОВАНИЯ ИЗМЕНЕНИЯ И РАСТОРЖЕНИЯ ДОГОВОРА</w:t>
      </w:r>
    </w:p>
    <w:p w:rsidR="008A5E8E" w:rsidRDefault="008432BC" w:rsidP="008432BC">
      <w:pPr>
        <w:jc w:val="both"/>
        <w:rPr>
          <w:rFonts w:cs="Times New Roman"/>
          <w:sz w:val="24"/>
          <w:szCs w:val="24"/>
        </w:rPr>
      </w:pPr>
      <w:r w:rsidRPr="008432BC">
        <w:rPr>
          <w:rFonts w:cs="Times New Roman"/>
          <w:sz w:val="24"/>
          <w:szCs w:val="24"/>
        </w:rPr>
        <w:t xml:space="preserve">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8A5E8E" w:rsidRDefault="008432BC" w:rsidP="008432BC">
      <w:pPr>
        <w:jc w:val="both"/>
        <w:rPr>
          <w:rFonts w:cs="Times New Roman"/>
          <w:sz w:val="24"/>
          <w:szCs w:val="24"/>
        </w:rPr>
      </w:pPr>
      <w:r w:rsidRPr="008432BC">
        <w:rPr>
          <w:rFonts w:cs="Times New Roman"/>
          <w:sz w:val="24"/>
          <w:szCs w:val="24"/>
        </w:rPr>
        <w:t xml:space="preserve">7.2.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имени Потребителя в возрасте от 6 до 14 лет договор в любое </w:t>
      </w:r>
      <w:proofErr w:type="gramStart"/>
      <w:r w:rsidRPr="008432BC">
        <w:rPr>
          <w:rFonts w:cs="Times New Roman"/>
          <w:sz w:val="24"/>
          <w:szCs w:val="24"/>
        </w:rPr>
        <w:t>время</w:t>
      </w:r>
      <w:proofErr w:type="gramEnd"/>
      <w:r w:rsidRPr="008432BC">
        <w:rPr>
          <w:rFonts w:cs="Times New Roman"/>
          <w:sz w:val="24"/>
          <w:szCs w:val="24"/>
        </w:rPr>
        <w:t xml:space="preserve"> может быть расторгнут Заказчиком при условии, указанном в </w:t>
      </w:r>
      <w:r w:rsidR="009048DE">
        <w:rPr>
          <w:rFonts w:cs="Times New Roman"/>
          <w:sz w:val="24"/>
          <w:szCs w:val="24"/>
        </w:rPr>
        <w:t>п. 7.</w:t>
      </w:r>
      <w:r w:rsidRPr="008432BC">
        <w:rPr>
          <w:rFonts w:cs="Times New Roman"/>
          <w:sz w:val="24"/>
          <w:szCs w:val="24"/>
        </w:rPr>
        <w:t>1</w:t>
      </w:r>
      <w:r w:rsidR="009048DE">
        <w:rPr>
          <w:rFonts w:cs="Times New Roman"/>
          <w:sz w:val="24"/>
          <w:szCs w:val="24"/>
        </w:rPr>
        <w:t>.</w:t>
      </w:r>
      <w:r w:rsidRPr="008432BC">
        <w:rPr>
          <w:rFonts w:cs="Times New Roman"/>
          <w:sz w:val="24"/>
          <w:szCs w:val="24"/>
        </w:rPr>
        <w:t xml:space="preserve"> настоящего </w:t>
      </w:r>
      <w:r w:rsidR="009048DE">
        <w:rPr>
          <w:rFonts w:cs="Times New Roman"/>
          <w:sz w:val="24"/>
          <w:szCs w:val="24"/>
        </w:rPr>
        <w:t>договора</w:t>
      </w:r>
      <w:r w:rsidRPr="008432BC">
        <w:rPr>
          <w:rFonts w:cs="Times New Roman"/>
          <w:sz w:val="24"/>
          <w:szCs w:val="24"/>
        </w:rPr>
        <w:t xml:space="preserve">. </w:t>
      </w:r>
    </w:p>
    <w:p w:rsidR="008A5E8E" w:rsidRDefault="008432BC" w:rsidP="008432BC">
      <w:pPr>
        <w:jc w:val="both"/>
        <w:rPr>
          <w:rFonts w:cs="Times New Roman"/>
          <w:sz w:val="24"/>
          <w:szCs w:val="24"/>
        </w:rPr>
      </w:pPr>
      <w:r w:rsidRPr="008432BC">
        <w:rPr>
          <w:rFonts w:cs="Times New Roman"/>
          <w:sz w:val="24"/>
          <w:szCs w:val="24"/>
        </w:rPr>
        <w:t xml:space="preserve">7.3. Настоящий </w:t>
      </w:r>
      <w:proofErr w:type="gramStart"/>
      <w:r w:rsidRPr="008432BC">
        <w:rPr>
          <w:rFonts w:cs="Times New Roman"/>
          <w:sz w:val="24"/>
          <w:szCs w:val="24"/>
        </w:rPr>
        <w:t>договор</w:t>
      </w:r>
      <w:proofErr w:type="gramEnd"/>
      <w:r w:rsidRPr="008432BC">
        <w:rPr>
          <w:rFonts w:cs="Times New Roman"/>
          <w:sz w:val="24"/>
          <w:szCs w:val="24"/>
        </w:rPr>
        <w:t xml:space="preserve"> может быть расторгнут по соглашению сторон. По инициативе одной из сторон </w:t>
      </w:r>
      <w:proofErr w:type="gramStart"/>
      <w:r w:rsidRPr="008432BC">
        <w:rPr>
          <w:rFonts w:cs="Times New Roman"/>
          <w:sz w:val="24"/>
          <w:szCs w:val="24"/>
        </w:rPr>
        <w:t>договор</w:t>
      </w:r>
      <w:proofErr w:type="gramEnd"/>
      <w:r w:rsidRPr="008432BC">
        <w:rPr>
          <w:rFonts w:cs="Times New Roman"/>
          <w:sz w:val="24"/>
          <w:szCs w:val="24"/>
        </w:rPr>
        <w:t xml:space="preserve"> может быть расторгнут по основаниям, предусмотренным действующим законодательством Российской Федерации. </w:t>
      </w:r>
    </w:p>
    <w:p w:rsidR="008A5E8E" w:rsidRDefault="008432BC" w:rsidP="008432BC">
      <w:pPr>
        <w:jc w:val="both"/>
        <w:rPr>
          <w:rFonts w:cs="Times New Roman"/>
          <w:sz w:val="24"/>
          <w:szCs w:val="24"/>
        </w:rPr>
      </w:pPr>
      <w:r w:rsidRPr="008432BC">
        <w:rPr>
          <w:rFonts w:cs="Times New Roman"/>
          <w:sz w:val="24"/>
          <w:szCs w:val="24"/>
        </w:rPr>
        <w:t xml:space="preserve">7.4. Помимо этого, Исполнитель вправе отказаться от исполнения договора, если Заказчик нарушил сроки оплаты услуг по настоящему договору до 25 числа предшествующего месяца </w:t>
      </w:r>
      <w:r w:rsidRPr="008432BC">
        <w:rPr>
          <w:rFonts w:cs="Times New Roman"/>
          <w:sz w:val="24"/>
          <w:szCs w:val="24"/>
        </w:rPr>
        <w:lastRenderedPageBreak/>
        <w:t xml:space="preserve">7.5.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двух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 </w:t>
      </w:r>
    </w:p>
    <w:p w:rsidR="00B44745" w:rsidRDefault="00B44745" w:rsidP="008A5E8E">
      <w:pPr>
        <w:jc w:val="center"/>
        <w:rPr>
          <w:rFonts w:cs="Times New Roman"/>
          <w:sz w:val="24"/>
          <w:szCs w:val="24"/>
        </w:rPr>
      </w:pPr>
    </w:p>
    <w:p w:rsidR="008A5E8E" w:rsidRDefault="008432BC" w:rsidP="008A5E8E">
      <w:pPr>
        <w:jc w:val="center"/>
        <w:rPr>
          <w:rFonts w:cs="Times New Roman"/>
          <w:sz w:val="24"/>
          <w:szCs w:val="24"/>
        </w:rPr>
      </w:pPr>
      <w:r w:rsidRPr="008432BC">
        <w:rPr>
          <w:rFonts w:cs="Times New Roman"/>
          <w:sz w:val="24"/>
          <w:szCs w:val="24"/>
        </w:rPr>
        <w:t>8. ОТВЕТСТВЕННОСТЬ ЗА НЕИСПОЛНЕНИЕ ИЛИ НЕНАДЛЕЖАЩЕЕ ИСПОЛНЕНИЕ ОБЯЗАТЕЛЬСТВ ПО НАСТОЯЩЕМУ ДОГОВОРУ</w:t>
      </w:r>
    </w:p>
    <w:p w:rsidR="008A5E8E" w:rsidRDefault="008432BC" w:rsidP="008432BC">
      <w:pPr>
        <w:jc w:val="both"/>
        <w:rPr>
          <w:rFonts w:cs="Times New Roman"/>
          <w:sz w:val="24"/>
          <w:szCs w:val="24"/>
        </w:rPr>
      </w:pPr>
      <w:r w:rsidRPr="008432BC">
        <w:rPr>
          <w:rFonts w:cs="Times New Roman"/>
          <w:sz w:val="24"/>
          <w:szCs w:val="24"/>
        </w:rPr>
        <w:t xml:space="preserve">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B44745" w:rsidRDefault="00B44745" w:rsidP="008A5E8E">
      <w:pPr>
        <w:jc w:val="center"/>
        <w:rPr>
          <w:rFonts w:cs="Times New Roman"/>
          <w:sz w:val="24"/>
          <w:szCs w:val="24"/>
        </w:rPr>
      </w:pPr>
    </w:p>
    <w:p w:rsidR="008A5E8E" w:rsidRDefault="008432BC" w:rsidP="008A5E8E">
      <w:pPr>
        <w:jc w:val="center"/>
        <w:rPr>
          <w:rFonts w:cs="Times New Roman"/>
          <w:sz w:val="24"/>
          <w:szCs w:val="24"/>
        </w:rPr>
      </w:pPr>
      <w:r w:rsidRPr="008432BC">
        <w:rPr>
          <w:rFonts w:cs="Times New Roman"/>
          <w:sz w:val="24"/>
          <w:szCs w:val="24"/>
        </w:rPr>
        <w:t>9. СРОК ДЕЙСТВИЯ ДОГОВОРА И ДРУГИЕ УСЛОВИЯ</w:t>
      </w:r>
    </w:p>
    <w:p w:rsidR="008A5E8E" w:rsidRDefault="008432BC" w:rsidP="008432BC">
      <w:pPr>
        <w:jc w:val="both"/>
        <w:rPr>
          <w:rFonts w:cs="Times New Roman"/>
          <w:sz w:val="24"/>
          <w:szCs w:val="24"/>
        </w:rPr>
      </w:pPr>
      <w:r w:rsidRPr="008432BC">
        <w:rPr>
          <w:rFonts w:cs="Times New Roman"/>
          <w:sz w:val="24"/>
          <w:szCs w:val="24"/>
        </w:rPr>
        <w:t>9.1. Настоящий договор вступает в силу со дня его заключения стор</w:t>
      </w:r>
      <w:r w:rsidR="008A5E8E">
        <w:rPr>
          <w:rFonts w:cs="Times New Roman"/>
          <w:sz w:val="24"/>
          <w:szCs w:val="24"/>
        </w:rPr>
        <w:t>онами и действует до</w:t>
      </w:r>
      <w:r w:rsidR="0058681C">
        <w:rPr>
          <w:rFonts w:cs="Times New Roman"/>
          <w:sz w:val="24"/>
          <w:szCs w:val="24"/>
        </w:rPr>
        <w:t xml:space="preserve">     </w:t>
      </w:r>
      <w:r w:rsidR="008A5E8E">
        <w:rPr>
          <w:rFonts w:cs="Times New Roman"/>
          <w:sz w:val="24"/>
          <w:szCs w:val="24"/>
        </w:rPr>
        <w:t xml:space="preserve"> </w:t>
      </w:r>
      <w:r w:rsidR="001E09BA">
        <w:rPr>
          <w:rFonts w:cs="Times New Roman"/>
          <w:sz w:val="24"/>
          <w:szCs w:val="24"/>
        </w:rPr>
        <w:t>полного исполнения условий договора</w:t>
      </w:r>
      <w:r w:rsidRPr="008432BC">
        <w:rPr>
          <w:rFonts w:cs="Times New Roman"/>
          <w:sz w:val="24"/>
          <w:szCs w:val="24"/>
        </w:rPr>
        <w:t xml:space="preserve">. </w:t>
      </w:r>
    </w:p>
    <w:p w:rsidR="00EC04C6" w:rsidRDefault="008432BC" w:rsidP="008432BC">
      <w:pPr>
        <w:jc w:val="both"/>
        <w:rPr>
          <w:rFonts w:cs="Times New Roman"/>
          <w:sz w:val="24"/>
          <w:szCs w:val="24"/>
        </w:rPr>
      </w:pPr>
      <w:r w:rsidRPr="008432BC">
        <w:rPr>
          <w:rFonts w:cs="Times New Roman"/>
          <w:sz w:val="24"/>
          <w:szCs w:val="24"/>
        </w:rPr>
        <w:t>9.2. Договор составлен в двух экземплярах, имеющих равную юридическую силу.</w:t>
      </w:r>
    </w:p>
    <w:p w:rsidR="00A357AB" w:rsidRDefault="00A357AB" w:rsidP="008432BC">
      <w:pPr>
        <w:jc w:val="both"/>
        <w:rPr>
          <w:rFonts w:cs="Times New Roman"/>
          <w:sz w:val="24"/>
          <w:szCs w:val="24"/>
        </w:rPr>
      </w:pPr>
    </w:p>
    <w:p w:rsidR="00A357AB" w:rsidRDefault="00A357AB" w:rsidP="008432BC">
      <w:pPr>
        <w:jc w:val="both"/>
        <w:rPr>
          <w:rFonts w:cs="Times New Roman"/>
          <w:sz w:val="24"/>
          <w:szCs w:val="24"/>
        </w:rPr>
      </w:pPr>
    </w:p>
    <w:p w:rsidR="00B44745" w:rsidRDefault="00B44745" w:rsidP="008432BC">
      <w:pPr>
        <w:jc w:val="both"/>
        <w:rPr>
          <w:rFonts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3456"/>
        <w:gridCol w:w="3456"/>
      </w:tblGrid>
      <w:tr w:rsidR="00B44745" w:rsidTr="00A357AB">
        <w:tc>
          <w:tcPr>
            <w:tcW w:w="3379" w:type="dxa"/>
          </w:tcPr>
          <w:p w:rsidR="00B44745" w:rsidRDefault="00B44745" w:rsidP="00B44745">
            <w:pPr>
              <w:jc w:val="center"/>
              <w:rPr>
                <w:rFonts w:cs="Times New Roman"/>
                <w:sz w:val="24"/>
                <w:szCs w:val="24"/>
              </w:rPr>
            </w:pPr>
            <w:r>
              <w:rPr>
                <w:rFonts w:cs="Times New Roman"/>
                <w:sz w:val="24"/>
                <w:szCs w:val="24"/>
              </w:rPr>
              <w:t>ИСПОЛНИТЕЛЬ</w:t>
            </w:r>
          </w:p>
        </w:tc>
        <w:tc>
          <w:tcPr>
            <w:tcW w:w="3379" w:type="dxa"/>
          </w:tcPr>
          <w:p w:rsidR="00B44745" w:rsidRDefault="00B44745" w:rsidP="00B44745">
            <w:pPr>
              <w:jc w:val="center"/>
              <w:rPr>
                <w:rFonts w:cs="Times New Roman"/>
                <w:sz w:val="24"/>
                <w:szCs w:val="24"/>
              </w:rPr>
            </w:pPr>
            <w:r>
              <w:rPr>
                <w:rFonts w:cs="Times New Roman"/>
                <w:sz w:val="24"/>
                <w:szCs w:val="24"/>
              </w:rPr>
              <w:t>ЗАКАЗЧИК</w:t>
            </w:r>
          </w:p>
        </w:tc>
        <w:tc>
          <w:tcPr>
            <w:tcW w:w="3380" w:type="dxa"/>
          </w:tcPr>
          <w:p w:rsidR="00B44745" w:rsidRDefault="00B44745" w:rsidP="00B44745">
            <w:pPr>
              <w:jc w:val="center"/>
              <w:rPr>
                <w:rFonts w:cs="Times New Roman"/>
                <w:sz w:val="24"/>
                <w:szCs w:val="24"/>
              </w:rPr>
            </w:pPr>
            <w:r>
              <w:rPr>
                <w:rFonts w:cs="Times New Roman"/>
                <w:sz w:val="24"/>
                <w:szCs w:val="24"/>
              </w:rPr>
              <w:t>ПОТРЕБИТЕЛЬ, достигший 14 летнего возраста</w:t>
            </w:r>
          </w:p>
        </w:tc>
      </w:tr>
      <w:tr w:rsidR="00B44745" w:rsidTr="00A357AB">
        <w:tc>
          <w:tcPr>
            <w:tcW w:w="3379" w:type="dxa"/>
          </w:tcPr>
          <w:p w:rsidR="00B44745" w:rsidRDefault="00B44745" w:rsidP="00B44745">
            <w:pPr>
              <w:jc w:val="both"/>
              <w:rPr>
                <w:rFonts w:cs="Times New Roman"/>
                <w:sz w:val="24"/>
                <w:szCs w:val="24"/>
              </w:rPr>
            </w:pPr>
            <w:r>
              <w:rPr>
                <w:rFonts w:cs="Times New Roman"/>
                <w:sz w:val="24"/>
                <w:szCs w:val="24"/>
              </w:rPr>
              <w:t>Мун</w:t>
            </w:r>
            <w:r w:rsidR="001E09BA">
              <w:rPr>
                <w:rFonts w:cs="Times New Roman"/>
                <w:sz w:val="24"/>
                <w:szCs w:val="24"/>
              </w:rPr>
              <w:t xml:space="preserve">иципальное бюджетное учреждение </w:t>
            </w:r>
            <w:r>
              <w:rPr>
                <w:rFonts w:cs="Times New Roman"/>
                <w:sz w:val="24"/>
                <w:szCs w:val="24"/>
              </w:rPr>
              <w:t xml:space="preserve">дополнительного образования «Центр детского творчества» </w:t>
            </w:r>
            <w:proofErr w:type="gramStart"/>
            <w:r>
              <w:rPr>
                <w:rFonts w:cs="Times New Roman"/>
                <w:sz w:val="24"/>
                <w:szCs w:val="24"/>
              </w:rPr>
              <w:t>Матвеево-Курганского</w:t>
            </w:r>
            <w:proofErr w:type="gramEnd"/>
            <w:r>
              <w:rPr>
                <w:rFonts w:cs="Times New Roman"/>
                <w:sz w:val="24"/>
                <w:szCs w:val="24"/>
              </w:rPr>
              <w:t xml:space="preserve"> района</w:t>
            </w:r>
          </w:p>
          <w:p w:rsidR="00BC5467" w:rsidRDefault="00BC5467" w:rsidP="00B44745">
            <w:pPr>
              <w:jc w:val="both"/>
              <w:rPr>
                <w:rFonts w:cs="Times New Roman"/>
                <w:sz w:val="24"/>
                <w:szCs w:val="24"/>
              </w:rPr>
            </w:pPr>
            <w:r>
              <w:rPr>
                <w:rFonts w:cs="Times New Roman"/>
                <w:sz w:val="24"/>
                <w:szCs w:val="24"/>
              </w:rPr>
              <w:t>346970 Ростовская область, п. Матвеев Курган, ул. 1-я Пятилетка, 110,</w:t>
            </w:r>
          </w:p>
          <w:p w:rsidR="00BC5467" w:rsidRDefault="00BC5467" w:rsidP="00B44745">
            <w:pPr>
              <w:jc w:val="both"/>
              <w:rPr>
                <w:rFonts w:cs="Times New Roman"/>
                <w:sz w:val="24"/>
                <w:szCs w:val="24"/>
              </w:rPr>
            </w:pPr>
            <w:r>
              <w:rPr>
                <w:rFonts w:cs="Times New Roman"/>
                <w:sz w:val="24"/>
                <w:szCs w:val="24"/>
              </w:rPr>
              <w:t>тел. (86341) 3-10-96</w:t>
            </w:r>
          </w:p>
          <w:p w:rsidR="00BC5467" w:rsidRDefault="00BC5467" w:rsidP="00B44745">
            <w:pPr>
              <w:jc w:val="both"/>
              <w:rPr>
                <w:rFonts w:cs="Times New Roman"/>
                <w:sz w:val="24"/>
                <w:szCs w:val="24"/>
              </w:rPr>
            </w:pPr>
            <w:proofErr w:type="gramStart"/>
            <w:r>
              <w:rPr>
                <w:rFonts w:cs="Times New Roman"/>
                <w:sz w:val="24"/>
                <w:szCs w:val="24"/>
              </w:rPr>
              <w:t>Р</w:t>
            </w:r>
            <w:proofErr w:type="gramEnd"/>
            <w:r>
              <w:rPr>
                <w:rFonts w:cs="Times New Roman"/>
                <w:sz w:val="24"/>
                <w:szCs w:val="24"/>
              </w:rPr>
              <w:t xml:space="preserve">\с 40701810160151000368 в Отделении Ростова-на-Дону г. Ростова-на-Дону </w:t>
            </w:r>
          </w:p>
          <w:p w:rsidR="00BC5467" w:rsidRDefault="00BC5467" w:rsidP="00BC5467">
            <w:pPr>
              <w:jc w:val="both"/>
              <w:rPr>
                <w:rFonts w:cs="Times New Roman"/>
                <w:sz w:val="24"/>
                <w:szCs w:val="24"/>
              </w:rPr>
            </w:pPr>
            <w:r>
              <w:rPr>
                <w:rFonts w:cs="Times New Roman"/>
                <w:sz w:val="24"/>
                <w:szCs w:val="24"/>
              </w:rPr>
              <w:t xml:space="preserve"> </w:t>
            </w:r>
            <w:proofErr w:type="gramStart"/>
            <w:r>
              <w:rPr>
                <w:rFonts w:cs="Times New Roman"/>
                <w:sz w:val="24"/>
                <w:szCs w:val="24"/>
              </w:rPr>
              <w:t>л</w:t>
            </w:r>
            <w:proofErr w:type="gramEnd"/>
            <w:r>
              <w:rPr>
                <w:rFonts w:cs="Times New Roman"/>
                <w:sz w:val="24"/>
                <w:szCs w:val="24"/>
              </w:rPr>
              <w:t>/с 20586У83290</w:t>
            </w:r>
          </w:p>
          <w:p w:rsidR="00BC5467" w:rsidRDefault="00BC5467" w:rsidP="00BC5467">
            <w:pPr>
              <w:jc w:val="both"/>
              <w:rPr>
                <w:rFonts w:cs="Times New Roman"/>
                <w:sz w:val="24"/>
                <w:szCs w:val="24"/>
              </w:rPr>
            </w:pPr>
            <w:r>
              <w:rPr>
                <w:rFonts w:cs="Times New Roman"/>
                <w:sz w:val="24"/>
                <w:szCs w:val="24"/>
              </w:rPr>
              <w:t>БИК 046015001</w:t>
            </w:r>
          </w:p>
          <w:p w:rsidR="006C64D1" w:rsidRDefault="006C64D1" w:rsidP="00BC5467">
            <w:pPr>
              <w:jc w:val="both"/>
              <w:rPr>
                <w:rFonts w:cs="Times New Roman"/>
                <w:sz w:val="24"/>
                <w:szCs w:val="24"/>
              </w:rPr>
            </w:pPr>
          </w:p>
          <w:p w:rsidR="006C64D1" w:rsidRDefault="006C64D1" w:rsidP="00BC5467">
            <w:pPr>
              <w:jc w:val="both"/>
              <w:rPr>
                <w:rFonts w:cs="Times New Roman"/>
                <w:sz w:val="24"/>
                <w:szCs w:val="24"/>
              </w:rPr>
            </w:pPr>
            <w:r>
              <w:rPr>
                <w:rFonts w:cs="Times New Roman"/>
                <w:sz w:val="24"/>
                <w:szCs w:val="24"/>
              </w:rPr>
              <w:t>Директор</w:t>
            </w:r>
          </w:p>
          <w:p w:rsidR="006C64D1" w:rsidRDefault="006C64D1" w:rsidP="00BC5467">
            <w:pPr>
              <w:jc w:val="both"/>
              <w:rPr>
                <w:rFonts w:cs="Times New Roman"/>
                <w:sz w:val="24"/>
                <w:szCs w:val="24"/>
              </w:rPr>
            </w:pPr>
            <w:r>
              <w:rPr>
                <w:rFonts w:cs="Times New Roman"/>
                <w:sz w:val="24"/>
                <w:szCs w:val="24"/>
              </w:rPr>
              <w:t xml:space="preserve">______________М.Н. </w:t>
            </w:r>
            <w:proofErr w:type="spellStart"/>
            <w:r>
              <w:rPr>
                <w:rFonts w:cs="Times New Roman"/>
                <w:sz w:val="24"/>
                <w:szCs w:val="24"/>
              </w:rPr>
              <w:t>Яркина</w:t>
            </w:r>
            <w:proofErr w:type="spellEnd"/>
          </w:p>
          <w:p w:rsidR="006C64D1" w:rsidRDefault="006C64D1" w:rsidP="00BC5467">
            <w:pPr>
              <w:jc w:val="both"/>
              <w:rPr>
                <w:rFonts w:cs="Times New Roman"/>
                <w:sz w:val="24"/>
                <w:szCs w:val="24"/>
              </w:rPr>
            </w:pPr>
          </w:p>
          <w:p w:rsidR="006C64D1" w:rsidRDefault="006C64D1" w:rsidP="00BC5467">
            <w:pPr>
              <w:jc w:val="both"/>
              <w:rPr>
                <w:rFonts w:cs="Times New Roman"/>
                <w:sz w:val="24"/>
                <w:szCs w:val="24"/>
              </w:rPr>
            </w:pPr>
            <w:r>
              <w:rPr>
                <w:rFonts w:cs="Times New Roman"/>
                <w:sz w:val="24"/>
                <w:szCs w:val="24"/>
              </w:rPr>
              <w:t>М.П.</w:t>
            </w:r>
          </w:p>
          <w:p w:rsidR="006C64D1" w:rsidRDefault="006C64D1" w:rsidP="00BC5467">
            <w:pPr>
              <w:jc w:val="both"/>
              <w:rPr>
                <w:rFonts w:cs="Times New Roman"/>
                <w:sz w:val="24"/>
                <w:szCs w:val="24"/>
              </w:rPr>
            </w:pPr>
          </w:p>
        </w:tc>
        <w:tc>
          <w:tcPr>
            <w:tcW w:w="3379" w:type="dxa"/>
          </w:tcPr>
          <w:p w:rsidR="00B44745" w:rsidRDefault="00BC5467" w:rsidP="00B44745">
            <w:pPr>
              <w:jc w:val="center"/>
              <w:rPr>
                <w:rFonts w:cs="Times New Roman"/>
                <w:sz w:val="24"/>
                <w:szCs w:val="24"/>
              </w:rPr>
            </w:pPr>
            <w:r>
              <w:rPr>
                <w:rFonts w:cs="Times New Roman"/>
                <w:sz w:val="24"/>
                <w:szCs w:val="24"/>
              </w:rPr>
              <w:t>__________________________ __________________________ __________________________</w:t>
            </w:r>
          </w:p>
          <w:p w:rsidR="00BC5467" w:rsidRPr="00BC5467" w:rsidRDefault="00BC5467" w:rsidP="00B44745">
            <w:pPr>
              <w:jc w:val="center"/>
              <w:rPr>
                <w:rFonts w:cs="Times New Roman"/>
                <w:sz w:val="16"/>
                <w:szCs w:val="16"/>
              </w:rPr>
            </w:pPr>
            <w:r w:rsidRPr="00BC5467">
              <w:rPr>
                <w:rFonts w:cs="Times New Roman"/>
                <w:sz w:val="16"/>
                <w:szCs w:val="16"/>
              </w:rPr>
              <w:t>ФИО</w:t>
            </w:r>
          </w:p>
          <w:p w:rsidR="00BC5467" w:rsidRDefault="00BC5467" w:rsidP="00B44745">
            <w:pPr>
              <w:jc w:val="center"/>
              <w:rPr>
                <w:rFonts w:cs="Times New Roman"/>
                <w:sz w:val="24"/>
                <w:szCs w:val="24"/>
              </w:rPr>
            </w:pPr>
            <w:r>
              <w:rPr>
                <w:rFonts w:cs="Times New Roman"/>
                <w:sz w:val="24"/>
                <w:szCs w:val="24"/>
              </w:rPr>
              <w:t xml:space="preserve">__________________________ </w:t>
            </w:r>
          </w:p>
          <w:p w:rsidR="00BC5467" w:rsidRDefault="00BC5467" w:rsidP="00B44745">
            <w:pPr>
              <w:jc w:val="center"/>
              <w:rPr>
                <w:rFonts w:cs="Times New Roman"/>
                <w:sz w:val="24"/>
                <w:szCs w:val="24"/>
              </w:rPr>
            </w:pPr>
            <w:r>
              <w:rPr>
                <w:rFonts w:cs="Times New Roman"/>
                <w:sz w:val="24"/>
                <w:szCs w:val="24"/>
              </w:rPr>
              <w:t>__________________________</w:t>
            </w:r>
          </w:p>
          <w:p w:rsidR="00BC5467" w:rsidRDefault="00BC5467" w:rsidP="00B44745">
            <w:pPr>
              <w:jc w:val="center"/>
              <w:rPr>
                <w:rFonts w:cs="Times New Roman"/>
                <w:sz w:val="24"/>
                <w:szCs w:val="24"/>
              </w:rPr>
            </w:pPr>
            <w:r>
              <w:rPr>
                <w:rFonts w:cs="Times New Roman"/>
                <w:sz w:val="24"/>
                <w:szCs w:val="24"/>
              </w:rPr>
              <w:t xml:space="preserve">__________________________ </w:t>
            </w:r>
          </w:p>
          <w:p w:rsidR="00BC5467" w:rsidRDefault="00BC5467" w:rsidP="00B44745">
            <w:pPr>
              <w:jc w:val="center"/>
              <w:rPr>
                <w:rFonts w:cs="Times New Roman"/>
                <w:sz w:val="16"/>
                <w:szCs w:val="16"/>
              </w:rPr>
            </w:pPr>
            <w:r w:rsidRPr="00BC5467">
              <w:rPr>
                <w:rFonts w:cs="Times New Roman"/>
                <w:sz w:val="16"/>
                <w:szCs w:val="16"/>
              </w:rPr>
              <w:t>адрес места жительства, контактный телефон</w:t>
            </w:r>
          </w:p>
          <w:p w:rsidR="00BC5467" w:rsidRDefault="00BC5467" w:rsidP="00B44745">
            <w:pPr>
              <w:jc w:val="center"/>
              <w:rPr>
                <w:rFonts w:cs="Times New Roman"/>
                <w:sz w:val="16"/>
                <w:szCs w:val="16"/>
              </w:rPr>
            </w:pPr>
          </w:p>
          <w:p w:rsidR="00BC5467" w:rsidRDefault="00BC5467" w:rsidP="00B44745">
            <w:pPr>
              <w:jc w:val="center"/>
              <w:rPr>
                <w:rFonts w:cs="Times New Roman"/>
                <w:sz w:val="24"/>
                <w:szCs w:val="24"/>
              </w:rPr>
            </w:pPr>
            <w:r>
              <w:rPr>
                <w:rFonts w:cs="Times New Roman"/>
                <w:sz w:val="24"/>
                <w:szCs w:val="24"/>
              </w:rPr>
              <w:t xml:space="preserve">___________________________ </w:t>
            </w:r>
          </w:p>
          <w:p w:rsidR="00BC5467" w:rsidRDefault="00BC5467" w:rsidP="00B44745">
            <w:pPr>
              <w:jc w:val="center"/>
              <w:rPr>
                <w:rFonts w:cs="Times New Roman"/>
                <w:sz w:val="24"/>
                <w:szCs w:val="24"/>
              </w:rPr>
            </w:pPr>
            <w:r>
              <w:rPr>
                <w:rFonts w:cs="Times New Roman"/>
                <w:sz w:val="24"/>
                <w:szCs w:val="24"/>
              </w:rPr>
              <w:t xml:space="preserve">___________________________ </w:t>
            </w:r>
          </w:p>
          <w:p w:rsidR="00BC5467" w:rsidRDefault="00BC5467" w:rsidP="00B44745">
            <w:pPr>
              <w:jc w:val="center"/>
              <w:rPr>
                <w:rFonts w:cs="Times New Roman"/>
                <w:sz w:val="24"/>
                <w:szCs w:val="24"/>
              </w:rPr>
            </w:pPr>
            <w:r>
              <w:rPr>
                <w:rFonts w:cs="Times New Roman"/>
                <w:sz w:val="24"/>
                <w:szCs w:val="24"/>
              </w:rPr>
              <w:t>паспортные данные</w:t>
            </w:r>
          </w:p>
          <w:p w:rsidR="00BC5467" w:rsidRDefault="00BC5467" w:rsidP="00B44745">
            <w:pPr>
              <w:jc w:val="center"/>
              <w:rPr>
                <w:rFonts w:cs="Times New Roman"/>
                <w:sz w:val="24"/>
                <w:szCs w:val="24"/>
              </w:rPr>
            </w:pPr>
          </w:p>
          <w:p w:rsidR="00BC5467" w:rsidRDefault="00BC5467" w:rsidP="00B44745">
            <w:pPr>
              <w:jc w:val="center"/>
              <w:rPr>
                <w:rFonts w:cs="Times New Roman"/>
                <w:sz w:val="24"/>
                <w:szCs w:val="24"/>
              </w:rPr>
            </w:pPr>
          </w:p>
          <w:p w:rsidR="00BC5467" w:rsidRDefault="00BC5467" w:rsidP="00B44745">
            <w:pPr>
              <w:jc w:val="center"/>
              <w:rPr>
                <w:rFonts w:cs="Times New Roman"/>
                <w:sz w:val="24"/>
                <w:szCs w:val="24"/>
              </w:rPr>
            </w:pPr>
          </w:p>
          <w:p w:rsidR="00BC5467" w:rsidRDefault="00BC5467" w:rsidP="00B44745">
            <w:pPr>
              <w:jc w:val="center"/>
              <w:rPr>
                <w:rFonts w:cs="Times New Roman"/>
                <w:sz w:val="24"/>
                <w:szCs w:val="24"/>
              </w:rPr>
            </w:pPr>
          </w:p>
          <w:p w:rsidR="00BC5467" w:rsidRDefault="00BC5467" w:rsidP="00B44745">
            <w:pPr>
              <w:jc w:val="center"/>
              <w:rPr>
                <w:rFonts w:cs="Times New Roman"/>
                <w:sz w:val="24"/>
                <w:szCs w:val="24"/>
              </w:rPr>
            </w:pPr>
          </w:p>
          <w:p w:rsidR="00BC5467" w:rsidRDefault="00BC5467" w:rsidP="00B44745">
            <w:pPr>
              <w:jc w:val="center"/>
              <w:rPr>
                <w:rFonts w:cs="Times New Roman"/>
                <w:sz w:val="24"/>
                <w:szCs w:val="24"/>
              </w:rPr>
            </w:pPr>
          </w:p>
          <w:p w:rsidR="00BC5467" w:rsidRDefault="00BC5467" w:rsidP="00B44745">
            <w:pPr>
              <w:jc w:val="center"/>
              <w:rPr>
                <w:rFonts w:cs="Times New Roman"/>
                <w:sz w:val="24"/>
                <w:szCs w:val="24"/>
              </w:rPr>
            </w:pPr>
          </w:p>
          <w:p w:rsidR="00BC5467" w:rsidRDefault="00BC5467" w:rsidP="00B44745">
            <w:pPr>
              <w:jc w:val="center"/>
              <w:rPr>
                <w:rFonts w:cs="Times New Roman"/>
                <w:sz w:val="24"/>
                <w:szCs w:val="24"/>
              </w:rPr>
            </w:pPr>
            <w:r>
              <w:rPr>
                <w:rFonts w:cs="Times New Roman"/>
                <w:sz w:val="24"/>
                <w:szCs w:val="24"/>
              </w:rPr>
              <w:t>__________________________</w:t>
            </w:r>
          </w:p>
          <w:p w:rsidR="00BC5467" w:rsidRPr="00BC5467" w:rsidRDefault="00BC5467" w:rsidP="00B44745">
            <w:pPr>
              <w:jc w:val="center"/>
              <w:rPr>
                <w:rFonts w:cs="Times New Roman"/>
                <w:sz w:val="16"/>
                <w:szCs w:val="16"/>
              </w:rPr>
            </w:pPr>
            <w:r w:rsidRPr="00BC5467">
              <w:rPr>
                <w:rFonts w:cs="Times New Roman"/>
                <w:sz w:val="16"/>
                <w:szCs w:val="16"/>
              </w:rPr>
              <w:t>(подпись)</w:t>
            </w:r>
          </w:p>
        </w:tc>
        <w:tc>
          <w:tcPr>
            <w:tcW w:w="3380" w:type="dxa"/>
          </w:tcPr>
          <w:p w:rsidR="00BC5467" w:rsidRDefault="00BC5467" w:rsidP="00BC5467">
            <w:pPr>
              <w:jc w:val="center"/>
              <w:rPr>
                <w:rFonts w:cs="Times New Roman"/>
                <w:sz w:val="24"/>
                <w:szCs w:val="24"/>
              </w:rPr>
            </w:pPr>
            <w:r>
              <w:rPr>
                <w:rFonts w:cs="Times New Roman"/>
                <w:sz w:val="24"/>
                <w:szCs w:val="24"/>
              </w:rPr>
              <w:t>__________________________ __________________________ __________________________</w:t>
            </w:r>
          </w:p>
          <w:p w:rsidR="00BC5467" w:rsidRPr="00BC5467" w:rsidRDefault="00BC5467" w:rsidP="00BC5467">
            <w:pPr>
              <w:jc w:val="center"/>
              <w:rPr>
                <w:rFonts w:cs="Times New Roman"/>
                <w:sz w:val="16"/>
                <w:szCs w:val="16"/>
              </w:rPr>
            </w:pPr>
            <w:r w:rsidRPr="00BC5467">
              <w:rPr>
                <w:rFonts w:cs="Times New Roman"/>
                <w:sz w:val="16"/>
                <w:szCs w:val="16"/>
              </w:rPr>
              <w:t>ФИО</w:t>
            </w:r>
          </w:p>
          <w:p w:rsidR="00BC5467" w:rsidRDefault="00BC5467" w:rsidP="00BC5467">
            <w:pPr>
              <w:jc w:val="center"/>
              <w:rPr>
                <w:rFonts w:cs="Times New Roman"/>
                <w:sz w:val="24"/>
                <w:szCs w:val="24"/>
              </w:rPr>
            </w:pPr>
            <w:r>
              <w:rPr>
                <w:rFonts w:cs="Times New Roman"/>
                <w:sz w:val="24"/>
                <w:szCs w:val="24"/>
              </w:rPr>
              <w:t xml:space="preserve">__________________________ </w:t>
            </w:r>
          </w:p>
          <w:p w:rsidR="00BC5467" w:rsidRDefault="00BC5467" w:rsidP="00BC5467">
            <w:pPr>
              <w:jc w:val="center"/>
              <w:rPr>
                <w:rFonts w:cs="Times New Roman"/>
                <w:sz w:val="24"/>
                <w:szCs w:val="24"/>
              </w:rPr>
            </w:pPr>
            <w:r>
              <w:rPr>
                <w:rFonts w:cs="Times New Roman"/>
                <w:sz w:val="24"/>
                <w:szCs w:val="24"/>
              </w:rPr>
              <w:t>__________________________</w:t>
            </w:r>
          </w:p>
          <w:p w:rsidR="00BC5467" w:rsidRDefault="00BC5467" w:rsidP="00BC5467">
            <w:pPr>
              <w:jc w:val="center"/>
              <w:rPr>
                <w:rFonts w:cs="Times New Roman"/>
                <w:sz w:val="24"/>
                <w:szCs w:val="24"/>
              </w:rPr>
            </w:pPr>
            <w:r>
              <w:rPr>
                <w:rFonts w:cs="Times New Roman"/>
                <w:sz w:val="24"/>
                <w:szCs w:val="24"/>
              </w:rPr>
              <w:t xml:space="preserve">__________________________ </w:t>
            </w:r>
          </w:p>
          <w:p w:rsidR="00BC5467" w:rsidRDefault="00BC5467" w:rsidP="00BC5467">
            <w:pPr>
              <w:jc w:val="center"/>
              <w:rPr>
                <w:rFonts w:cs="Times New Roman"/>
                <w:sz w:val="16"/>
                <w:szCs w:val="16"/>
              </w:rPr>
            </w:pPr>
            <w:r w:rsidRPr="00BC5467">
              <w:rPr>
                <w:rFonts w:cs="Times New Roman"/>
                <w:sz w:val="16"/>
                <w:szCs w:val="16"/>
              </w:rPr>
              <w:t>адрес места жительства, контактный телефон</w:t>
            </w:r>
          </w:p>
          <w:p w:rsidR="00BC5467" w:rsidRDefault="00BC5467" w:rsidP="00BC5467">
            <w:pPr>
              <w:jc w:val="center"/>
              <w:rPr>
                <w:rFonts w:cs="Times New Roman"/>
                <w:sz w:val="16"/>
                <w:szCs w:val="16"/>
              </w:rPr>
            </w:pPr>
          </w:p>
          <w:p w:rsidR="00BC5467" w:rsidRDefault="00BC5467" w:rsidP="00BC5467">
            <w:pPr>
              <w:jc w:val="center"/>
              <w:rPr>
                <w:rFonts w:cs="Times New Roman"/>
                <w:sz w:val="24"/>
                <w:szCs w:val="24"/>
              </w:rPr>
            </w:pPr>
            <w:r>
              <w:rPr>
                <w:rFonts w:cs="Times New Roman"/>
                <w:sz w:val="24"/>
                <w:szCs w:val="24"/>
              </w:rPr>
              <w:t xml:space="preserve">___________________________ </w:t>
            </w:r>
          </w:p>
          <w:p w:rsidR="00BC5467" w:rsidRDefault="00BC5467" w:rsidP="00BC5467">
            <w:pPr>
              <w:jc w:val="center"/>
              <w:rPr>
                <w:rFonts w:cs="Times New Roman"/>
                <w:sz w:val="24"/>
                <w:szCs w:val="24"/>
              </w:rPr>
            </w:pPr>
            <w:r>
              <w:rPr>
                <w:rFonts w:cs="Times New Roman"/>
                <w:sz w:val="24"/>
                <w:szCs w:val="24"/>
              </w:rPr>
              <w:t xml:space="preserve">___________________________ </w:t>
            </w:r>
          </w:p>
          <w:p w:rsidR="00BC5467" w:rsidRDefault="00BC5467" w:rsidP="00BC5467">
            <w:pPr>
              <w:jc w:val="center"/>
              <w:rPr>
                <w:rFonts w:cs="Times New Roman"/>
                <w:sz w:val="24"/>
                <w:szCs w:val="24"/>
              </w:rPr>
            </w:pPr>
            <w:r>
              <w:rPr>
                <w:rFonts w:cs="Times New Roman"/>
                <w:sz w:val="24"/>
                <w:szCs w:val="24"/>
              </w:rPr>
              <w:t>паспортные данные</w:t>
            </w:r>
          </w:p>
          <w:p w:rsidR="00BC5467" w:rsidRDefault="00BC5467" w:rsidP="00BC5467">
            <w:pPr>
              <w:jc w:val="center"/>
              <w:rPr>
                <w:rFonts w:cs="Times New Roman"/>
                <w:sz w:val="24"/>
                <w:szCs w:val="24"/>
              </w:rPr>
            </w:pPr>
          </w:p>
          <w:p w:rsidR="006C64D1" w:rsidRDefault="006C64D1" w:rsidP="00BC5467">
            <w:pPr>
              <w:jc w:val="center"/>
              <w:rPr>
                <w:rFonts w:cs="Times New Roman"/>
                <w:sz w:val="24"/>
                <w:szCs w:val="24"/>
              </w:rPr>
            </w:pPr>
          </w:p>
          <w:p w:rsidR="006C64D1" w:rsidRDefault="006C64D1" w:rsidP="00BC5467">
            <w:pPr>
              <w:jc w:val="center"/>
              <w:rPr>
                <w:rFonts w:cs="Times New Roman"/>
                <w:sz w:val="24"/>
                <w:szCs w:val="24"/>
              </w:rPr>
            </w:pPr>
          </w:p>
          <w:p w:rsidR="006C64D1" w:rsidRDefault="006C64D1" w:rsidP="00BC5467">
            <w:pPr>
              <w:jc w:val="center"/>
              <w:rPr>
                <w:rFonts w:cs="Times New Roman"/>
                <w:sz w:val="24"/>
                <w:szCs w:val="24"/>
              </w:rPr>
            </w:pPr>
          </w:p>
          <w:p w:rsidR="006C64D1" w:rsidRDefault="006C64D1" w:rsidP="00BC5467">
            <w:pPr>
              <w:jc w:val="center"/>
              <w:rPr>
                <w:rFonts w:cs="Times New Roman"/>
                <w:sz w:val="24"/>
                <w:szCs w:val="24"/>
              </w:rPr>
            </w:pPr>
          </w:p>
          <w:p w:rsidR="006C64D1" w:rsidRDefault="006C64D1" w:rsidP="006C64D1">
            <w:pPr>
              <w:rPr>
                <w:rFonts w:cs="Times New Roman"/>
                <w:sz w:val="24"/>
                <w:szCs w:val="24"/>
              </w:rPr>
            </w:pPr>
          </w:p>
          <w:p w:rsidR="00BC5467" w:rsidRDefault="00BC5467" w:rsidP="00BC5467">
            <w:pPr>
              <w:jc w:val="center"/>
              <w:rPr>
                <w:rFonts w:cs="Times New Roman"/>
                <w:sz w:val="24"/>
                <w:szCs w:val="24"/>
              </w:rPr>
            </w:pPr>
          </w:p>
          <w:p w:rsidR="00BC5467" w:rsidRDefault="00BC5467" w:rsidP="00BC5467">
            <w:pPr>
              <w:jc w:val="center"/>
              <w:rPr>
                <w:rFonts w:cs="Times New Roman"/>
                <w:sz w:val="24"/>
                <w:szCs w:val="24"/>
              </w:rPr>
            </w:pPr>
            <w:r>
              <w:rPr>
                <w:rFonts w:cs="Times New Roman"/>
                <w:sz w:val="24"/>
                <w:szCs w:val="24"/>
              </w:rPr>
              <w:t>__________________________</w:t>
            </w:r>
          </w:p>
          <w:p w:rsidR="00B44745" w:rsidRDefault="00BC5467" w:rsidP="00BC5467">
            <w:pPr>
              <w:jc w:val="center"/>
              <w:rPr>
                <w:rFonts w:cs="Times New Roman"/>
                <w:sz w:val="24"/>
                <w:szCs w:val="24"/>
              </w:rPr>
            </w:pPr>
            <w:r w:rsidRPr="00BC5467">
              <w:rPr>
                <w:rFonts w:cs="Times New Roman"/>
                <w:sz w:val="16"/>
                <w:szCs w:val="16"/>
              </w:rPr>
              <w:t>(подпись)</w:t>
            </w:r>
          </w:p>
        </w:tc>
      </w:tr>
    </w:tbl>
    <w:p w:rsidR="00B44745" w:rsidRDefault="00B44745" w:rsidP="008432BC">
      <w:pPr>
        <w:jc w:val="both"/>
        <w:rPr>
          <w:rFonts w:cs="Times New Roman"/>
          <w:sz w:val="24"/>
          <w:szCs w:val="24"/>
        </w:rPr>
      </w:pPr>
    </w:p>
    <w:p w:rsidR="00A357AB" w:rsidRDefault="00A357AB" w:rsidP="008432BC">
      <w:pPr>
        <w:jc w:val="both"/>
        <w:rPr>
          <w:rFonts w:cs="Times New Roman"/>
          <w:sz w:val="24"/>
          <w:szCs w:val="24"/>
        </w:rPr>
      </w:pPr>
    </w:p>
    <w:p w:rsidR="00A357AB" w:rsidRDefault="00A357AB" w:rsidP="008432BC">
      <w:pPr>
        <w:jc w:val="both"/>
        <w:rPr>
          <w:rFonts w:cs="Times New Roman"/>
          <w:sz w:val="24"/>
          <w:szCs w:val="24"/>
        </w:rPr>
      </w:pPr>
    </w:p>
    <w:p w:rsidR="00A357AB" w:rsidRDefault="00A357AB" w:rsidP="008432BC">
      <w:pPr>
        <w:jc w:val="both"/>
        <w:rPr>
          <w:rFonts w:cs="Times New Roman"/>
          <w:sz w:val="24"/>
          <w:szCs w:val="24"/>
        </w:rPr>
      </w:pPr>
    </w:p>
    <w:p w:rsidR="00A357AB" w:rsidRDefault="00A357AB" w:rsidP="008432BC">
      <w:pPr>
        <w:jc w:val="both"/>
        <w:rPr>
          <w:rFonts w:cs="Times New Roman"/>
          <w:sz w:val="24"/>
          <w:szCs w:val="24"/>
        </w:rPr>
      </w:pPr>
    </w:p>
    <w:p w:rsidR="00A357AB" w:rsidRDefault="00A357AB" w:rsidP="008432BC">
      <w:pPr>
        <w:jc w:val="both"/>
        <w:rPr>
          <w:rFonts w:cs="Times New Roman"/>
          <w:sz w:val="24"/>
          <w:szCs w:val="24"/>
        </w:rPr>
      </w:pPr>
    </w:p>
    <w:p w:rsidR="00A357AB" w:rsidRDefault="00A357AB" w:rsidP="008432BC">
      <w:pPr>
        <w:jc w:val="both"/>
        <w:rPr>
          <w:rFonts w:cs="Times New Roman"/>
          <w:sz w:val="24"/>
          <w:szCs w:val="24"/>
        </w:rPr>
      </w:pPr>
    </w:p>
    <w:p w:rsidR="00A357AB" w:rsidRDefault="00A357AB" w:rsidP="008432BC">
      <w:pPr>
        <w:jc w:val="both"/>
        <w:rPr>
          <w:rFonts w:cs="Times New Roman"/>
          <w:sz w:val="24"/>
          <w:szCs w:val="24"/>
        </w:rPr>
      </w:pPr>
    </w:p>
    <w:p w:rsidR="00A357AB" w:rsidRDefault="00A357AB" w:rsidP="00A357AB">
      <w:pPr>
        <w:jc w:val="right"/>
        <w:rPr>
          <w:rFonts w:cs="Times New Roman"/>
          <w:sz w:val="24"/>
          <w:szCs w:val="24"/>
        </w:rPr>
      </w:pPr>
      <w:r>
        <w:rPr>
          <w:rFonts w:cs="Times New Roman"/>
          <w:sz w:val="24"/>
          <w:szCs w:val="24"/>
        </w:rPr>
        <w:t xml:space="preserve">Приложение </w:t>
      </w:r>
    </w:p>
    <w:p w:rsidR="00A357AB" w:rsidRDefault="00A357AB" w:rsidP="00A357AB">
      <w:pPr>
        <w:jc w:val="right"/>
        <w:rPr>
          <w:rFonts w:cs="Times New Roman"/>
          <w:sz w:val="24"/>
          <w:szCs w:val="24"/>
        </w:rPr>
      </w:pPr>
      <w:r>
        <w:rPr>
          <w:rFonts w:cs="Times New Roman"/>
          <w:sz w:val="24"/>
          <w:szCs w:val="24"/>
        </w:rPr>
        <w:t xml:space="preserve">к договору № ___ от об оказании </w:t>
      </w:r>
      <w:proofErr w:type="gramStart"/>
      <w:r>
        <w:rPr>
          <w:rFonts w:cs="Times New Roman"/>
          <w:sz w:val="24"/>
          <w:szCs w:val="24"/>
        </w:rPr>
        <w:t>платных</w:t>
      </w:r>
      <w:proofErr w:type="gramEnd"/>
    </w:p>
    <w:p w:rsidR="00A357AB" w:rsidRDefault="00A357AB" w:rsidP="00A357AB">
      <w:pPr>
        <w:jc w:val="right"/>
        <w:rPr>
          <w:rFonts w:cs="Times New Roman"/>
          <w:sz w:val="24"/>
          <w:szCs w:val="24"/>
        </w:rPr>
      </w:pPr>
      <w:r>
        <w:rPr>
          <w:rFonts w:cs="Times New Roman"/>
          <w:sz w:val="24"/>
          <w:szCs w:val="24"/>
        </w:rPr>
        <w:t>дополнительных образовательных услуг</w:t>
      </w:r>
    </w:p>
    <w:p w:rsidR="00A357AB" w:rsidRDefault="00186933" w:rsidP="00A357AB">
      <w:pPr>
        <w:jc w:val="right"/>
        <w:rPr>
          <w:rFonts w:cs="Times New Roman"/>
          <w:sz w:val="24"/>
          <w:szCs w:val="24"/>
        </w:rPr>
      </w:pPr>
      <w:r>
        <w:rPr>
          <w:rFonts w:cs="Times New Roman"/>
          <w:sz w:val="24"/>
          <w:szCs w:val="24"/>
        </w:rPr>
        <w:t xml:space="preserve"> МБУДО «ЦД</w:t>
      </w:r>
      <w:r w:rsidR="00A357AB">
        <w:rPr>
          <w:rFonts w:cs="Times New Roman"/>
          <w:sz w:val="24"/>
          <w:szCs w:val="24"/>
        </w:rPr>
        <w:t>Т»</w:t>
      </w:r>
    </w:p>
    <w:p w:rsidR="00A357AB" w:rsidRDefault="00A357AB" w:rsidP="00A357AB">
      <w:pPr>
        <w:jc w:val="right"/>
        <w:rPr>
          <w:rFonts w:cs="Times New Roman"/>
          <w:sz w:val="24"/>
          <w:szCs w:val="24"/>
        </w:rPr>
      </w:pPr>
    </w:p>
    <w:p w:rsidR="00A357AB" w:rsidRDefault="00A357AB" w:rsidP="00A357AB">
      <w:pPr>
        <w:jc w:val="right"/>
        <w:rPr>
          <w:rFonts w:cs="Times New Roman"/>
          <w:sz w:val="24"/>
          <w:szCs w:val="24"/>
        </w:rPr>
      </w:pPr>
    </w:p>
    <w:tbl>
      <w:tblPr>
        <w:tblStyle w:val="a3"/>
        <w:tblW w:w="0" w:type="auto"/>
        <w:tblLook w:val="04A0" w:firstRow="1" w:lastRow="0" w:firstColumn="1" w:lastColumn="0" w:noHBand="0" w:noVBand="1"/>
      </w:tblPr>
      <w:tblGrid>
        <w:gridCol w:w="675"/>
        <w:gridCol w:w="3379"/>
        <w:gridCol w:w="3284"/>
        <w:gridCol w:w="1559"/>
        <w:gridCol w:w="1241"/>
      </w:tblGrid>
      <w:tr w:rsidR="00A357AB" w:rsidTr="00DD38A6">
        <w:tc>
          <w:tcPr>
            <w:tcW w:w="675" w:type="dxa"/>
            <w:vMerge w:val="restart"/>
          </w:tcPr>
          <w:p w:rsidR="00A357AB" w:rsidRDefault="00A357AB" w:rsidP="00A357AB">
            <w:pPr>
              <w:jc w:val="both"/>
              <w:rPr>
                <w:rFonts w:cs="Times New Roman"/>
                <w:sz w:val="24"/>
                <w:szCs w:val="24"/>
              </w:rPr>
            </w:pPr>
            <w:r>
              <w:rPr>
                <w:rFonts w:cs="Times New Roman"/>
                <w:sz w:val="24"/>
                <w:szCs w:val="24"/>
              </w:rPr>
              <w:t xml:space="preserve">№ </w:t>
            </w:r>
            <w:proofErr w:type="gramStart"/>
            <w:r>
              <w:rPr>
                <w:rFonts w:cs="Times New Roman"/>
                <w:sz w:val="24"/>
                <w:szCs w:val="24"/>
              </w:rPr>
              <w:t>п</w:t>
            </w:r>
            <w:proofErr w:type="gramEnd"/>
            <w:r>
              <w:rPr>
                <w:rFonts w:cs="Times New Roman"/>
                <w:sz w:val="24"/>
                <w:szCs w:val="24"/>
              </w:rPr>
              <w:t>/п</w:t>
            </w:r>
          </w:p>
        </w:tc>
        <w:tc>
          <w:tcPr>
            <w:tcW w:w="3379" w:type="dxa"/>
            <w:vMerge w:val="restart"/>
          </w:tcPr>
          <w:p w:rsidR="00A357AB" w:rsidRDefault="00A357AB" w:rsidP="00A357AB">
            <w:pPr>
              <w:jc w:val="both"/>
              <w:rPr>
                <w:rFonts w:cs="Times New Roman"/>
                <w:sz w:val="24"/>
                <w:szCs w:val="24"/>
              </w:rPr>
            </w:pPr>
            <w:r>
              <w:rPr>
                <w:rFonts w:cs="Times New Roman"/>
                <w:sz w:val="24"/>
                <w:szCs w:val="24"/>
              </w:rPr>
              <w:t>Наименование образовательных услуг</w:t>
            </w:r>
          </w:p>
        </w:tc>
        <w:tc>
          <w:tcPr>
            <w:tcW w:w="3284" w:type="dxa"/>
            <w:vMerge w:val="restart"/>
          </w:tcPr>
          <w:p w:rsidR="00A357AB" w:rsidRDefault="00A357AB" w:rsidP="00A357AB">
            <w:pPr>
              <w:jc w:val="both"/>
              <w:rPr>
                <w:rFonts w:cs="Times New Roman"/>
                <w:sz w:val="24"/>
                <w:szCs w:val="24"/>
              </w:rPr>
            </w:pPr>
            <w:r>
              <w:rPr>
                <w:rFonts w:cs="Times New Roman"/>
                <w:sz w:val="24"/>
                <w:szCs w:val="24"/>
              </w:rPr>
              <w:t>Форма предоставления (оказания) услуг (индивидуальная, групповая)</w:t>
            </w:r>
          </w:p>
        </w:tc>
        <w:tc>
          <w:tcPr>
            <w:tcW w:w="2800" w:type="dxa"/>
            <w:gridSpan w:val="2"/>
          </w:tcPr>
          <w:p w:rsidR="00A357AB" w:rsidRDefault="00A357AB" w:rsidP="00A357AB">
            <w:pPr>
              <w:jc w:val="both"/>
              <w:rPr>
                <w:rFonts w:cs="Times New Roman"/>
                <w:sz w:val="24"/>
                <w:szCs w:val="24"/>
              </w:rPr>
            </w:pPr>
            <w:r>
              <w:rPr>
                <w:rFonts w:cs="Times New Roman"/>
                <w:sz w:val="24"/>
                <w:szCs w:val="24"/>
              </w:rPr>
              <w:t>Количество часов</w:t>
            </w:r>
          </w:p>
        </w:tc>
      </w:tr>
      <w:tr w:rsidR="00A357AB" w:rsidTr="00A357AB">
        <w:tc>
          <w:tcPr>
            <w:tcW w:w="675" w:type="dxa"/>
            <w:vMerge/>
          </w:tcPr>
          <w:p w:rsidR="00A357AB" w:rsidRDefault="00A357AB" w:rsidP="00A357AB">
            <w:pPr>
              <w:jc w:val="both"/>
              <w:rPr>
                <w:rFonts w:cs="Times New Roman"/>
                <w:sz w:val="24"/>
                <w:szCs w:val="24"/>
              </w:rPr>
            </w:pPr>
          </w:p>
        </w:tc>
        <w:tc>
          <w:tcPr>
            <w:tcW w:w="3379" w:type="dxa"/>
            <w:vMerge/>
          </w:tcPr>
          <w:p w:rsidR="00A357AB" w:rsidRDefault="00A357AB" w:rsidP="00A357AB">
            <w:pPr>
              <w:jc w:val="both"/>
              <w:rPr>
                <w:rFonts w:cs="Times New Roman"/>
                <w:sz w:val="24"/>
                <w:szCs w:val="24"/>
              </w:rPr>
            </w:pPr>
          </w:p>
        </w:tc>
        <w:tc>
          <w:tcPr>
            <w:tcW w:w="3284" w:type="dxa"/>
            <w:vMerge/>
          </w:tcPr>
          <w:p w:rsidR="00A357AB" w:rsidRDefault="00A357AB" w:rsidP="00A357AB">
            <w:pPr>
              <w:jc w:val="both"/>
              <w:rPr>
                <w:rFonts w:cs="Times New Roman"/>
                <w:sz w:val="24"/>
                <w:szCs w:val="24"/>
              </w:rPr>
            </w:pPr>
          </w:p>
        </w:tc>
        <w:tc>
          <w:tcPr>
            <w:tcW w:w="1559" w:type="dxa"/>
          </w:tcPr>
          <w:p w:rsidR="00A357AB" w:rsidRDefault="00A357AB" w:rsidP="00A357AB">
            <w:pPr>
              <w:jc w:val="both"/>
              <w:rPr>
                <w:rFonts w:cs="Times New Roman"/>
                <w:sz w:val="24"/>
                <w:szCs w:val="24"/>
              </w:rPr>
            </w:pPr>
            <w:r>
              <w:rPr>
                <w:rFonts w:cs="Times New Roman"/>
                <w:sz w:val="24"/>
                <w:szCs w:val="24"/>
              </w:rPr>
              <w:t>В неделю</w:t>
            </w:r>
          </w:p>
        </w:tc>
        <w:tc>
          <w:tcPr>
            <w:tcW w:w="1241" w:type="dxa"/>
          </w:tcPr>
          <w:p w:rsidR="00A357AB" w:rsidRDefault="00A357AB" w:rsidP="00A357AB">
            <w:pPr>
              <w:jc w:val="both"/>
              <w:rPr>
                <w:rFonts w:cs="Times New Roman"/>
                <w:sz w:val="24"/>
                <w:szCs w:val="24"/>
              </w:rPr>
            </w:pPr>
            <w:r>
              <w:rPr>
                <w:rFonts w:cs="Times New Roman"/>
                <w:sz w:val="24"/>
                <w:szCs w:val="24"/>
              </w:rPr>
              <w:t>Всего за год</w:t>
            </w:r>
          </w:p>
        </w:tc>
      </w:tr>
      <w:tr w:rsidR="00A357AB" w:rsidTr="00A357AB">
        <w:tc>
          <w:tcPr>
            <w:tcW w:w="675" w:type="dxa"/>
          </w:tcPr>
          <w:p w:rsidR="00A357AB" w:rsidRDefault="00666D92" w:rsidP="00A357AB">
            <w:pPr>
              <w:jc w:val="both"/>
              <w:rPr>
                <w:rFonts w:cs="Times New Roman"/>
                <w:sz w:val="24"/>
                <w:szCs w:val="24"/>
              </w:rPr>
            </w:pPr>
            <w:r>
              <w:rPr>
                <w:rFonts w:cs="Times New Roman"/>
                <w:sz w:val="24"/>
                <w:szCs w:val="24"/>
              </w:rPr>
              <w:t>1</w:t>
            </w:r>
          </w:p>
        </w:tc>
        <w:tc>
          <w:tcPr>
            <w:tcW w:w="3379" w:type="dxa"/>
          </w:tcPr>
          <w:p w:rsidR="00A357AB" w:rsidRDefault="00666D92" w:rsidP="00A357AB">
            <w:pPr>
              <w:jc w:val="both"/>
              <w:rPr>
                <w:rFonts w:cs="Times New Roman"/>
                <w:sz w:val="24"/>
                <w:szCs w:val="24"/>
              </w:rPr>
            </w:pPr>
            <w:proofErr w:type="gramStart"/>
            <w:r>
              <w:rPr>
                <w:rFonts w:cs="Times New Roman"/>
                <w:sz w:val="24"/>
                <w:szCs w:val="24"/>
              </w:rPr>
              <w:t>Обучение</w:t>
            </w:r>
            <w:proofErr w:type="gramEnd"/>
            <w:r>
              <w:rPr>
                <w:rFonts w:cs="Times New Roman"/>
                <w:sz w:val="24"/>
                <w:szCs w:val="24"/>
              </w:rPr>
              <w:t xml:space="preserve"> по дополнительной общеобразовательной программе «В мире английского»</w:t>
            </w:r>
          </w:p>
        </w:tc>
        <w:tc>
          <w:tcPr>
            <w:tcW w:w="3284" w:type="dxa"/>
          </w:tcPr>
          <w:p w:rsidR="00A357AB" w:rsidRDefault="00666D92" w:rsidP="00A357AB">
            <w:pPr>
              <w:jc w:val="both"/>
              <w:rPr>
                <w:rFonts w:cs="Times New Roman"/>
                <w:sz w:val="24"/>
                <w:szCs w:val="24"/>
              </w:rPr>
            </w:pPr>
            <w:r>
              <w:rPr>
                <w:rFonts w:cs="Times New Roman"/>
                <w:sz w:val="24"/>
                <w:szCs w:val="24"/>
              </w:rPr>
              <w:t>групповая</w:t>
            </w:r>
          </w:p>
        </w:tc>
        <w:tc>
          <w:tcPr>
            <w:tcW w:w="1559" w:type="dxa"/>
          </w:tcPr>
          <w:p w:rsidR="00A357AB" w:rsidRDefault="00F04BE6" w:rsidP="00A357AB">
            <w:pPr>
              <w:jc w:val="both"/>
              <w:rPr>
                <w:rFonts w:cs="Times New Roman"/>
                <w:sz w:val="24"/>
                <w:szCs w:val="24"/>
              </w:rPr>
            </w:pPr>
            <w:r>
              <w:rPr>
                <w:rFonts w:cs="Times New Roman"/>
                <w:sz w:val="24"/>
                <w:szCs w:val="24"/>
              </w:rPr>
              <w:t>4</w:t>
            </w:r>
          </w:p>
        </w:tc>
        <w:tc>
          <w:tcPr>
            <w:tcW w:w="1241" w:type="dxa"/>
          </w:tcPr>
          <w:p w:rsidR="00A357AB" w:rsidRDefault="00666D92" w:rsidP="00A357AB">
            <w:pPr>
              <w:jc w:val="both"/>
              <w:rPr>
                <w:rFonts w:cs="Times New Roman"/>
                <w:sz w:val="24"/>
                <w:szCs w:val="24"/>
              </w:rPr>
            </w:pPr>
            <w:r>
              <w:rPr>
                <w:rFonts w:cs="Times New Roman"/>
                <w:sz w:val="24"/>
                <w:szCs w:val="24"/>
              </w:rPr>
              <w:t>144</w:t>
            </w:r>
          </w:p>
        </w:tc>
      </w:tr>
    </w:tbl>
    <w:p w:rsidR="00A357AB" w:rsidRDefault="00A357A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742A6B" w:rsidRDefault="00742A6B" w:rsidP="00A357AB">
      <w:pPr>
        <w:jc w:val="both"/>
        <w:rPr>
          <w:rFonts w:cs="Times New Roman"/>
          <w:sz w:val="24"/>
          <w:szCs w:val="24"/>
        </w:rPr>
      </w:pPr>
    </w:p>
    <w:p w:rsidR="005A6D39" w:rsidRDefault="005A6D39" w:rsidP="005A6D39">
      <w:pPr>
        <w:jc w:val="both"/>
        <w:rPr>
          <w:rFonts w:cs="Times New Roman"/>
          <w:sz w:val="24"/>
          <w:szCs w:val="24"/>
        </w:rPr>
      </w:pPr>
    </w:p>
    <w:p w:rsidR="005A6D39" w:rsidRDefault="005A6D39" w:rsidP="005A6D39">
      <w:pPr>
        <w:jc w:val="both"/>
        <w:rPr>
          <w:rFonts w:cs="Times New Roman"/>
          <w:sz w:val="24"/>
          <w:szCs w:val="24"/>
        </w:rPr>
      </w:pPr>
    </w:p>
    <w:p w:rsidR="00186933" w:rsidRDefault="00186933" w:rsidP="005A6D39">
      <w:pPr>
        <w:jc w:val="both"/>
        <w:rPr>
          <w:rFonts w:cs="Times New Roman"/>
          <w:sz w:val="24"/>
          <w:szCs w:val="24"/>
        </w:rPr>
      </w:pPr>
    </w:p>
    <w:p w:rsidR="005A6D39" w:rsidRDefault="005A6D39" w:rsidP="005A6D39">
      <w:pPr>
        <w:jc w:val="both"/>
        <w:rPr>
          <w:rFonts w:cs="Times New Roman"/>
          <w:sz w:val="24"/>
          <w:szCs w:val="24"/>
        </w:rPr>
      </w:pPr>
    </w:p>
    <w:p w:rsidR="005A6D39" w:rsidRDefault="005A6D39" w:rsidP="005A6D39">
      <w:pPr>
        <w:jc w:val="right"/>
        <w:rPr>
          <w:rFonts w:cs="Times New Roman"/>
          <w:sz w:val="24"/>
          <w:szCs w:val="24"/>
        </w:rPr>
      </w:pPr>
      <w:r>
        <w:rPr>
          <w:rFonts w:cs="Times New Roman"/>
          <w:sz w:val="24"/>
          <w:szCs w:val="24"/>
        </w:rPr>
        <w:lastRenderedPageBreak/>
        <w:t xml:space="preserve">Приложение </w:t>
      </w:r>
    </w:p>
    <w:p w:rsidR="005A6D39" w:rsidRDefault="005A6D39" w:rsidP="005A6D39">
      <w:pPr>
        <w:jc w:val="right"/>
        <w:rPr>
          <w:rFonts w:cs="Times New Roman"/>
          <w:sz w:val="24"/>
          <w:szCs w:val="24"/>
        </w:rPr>
      </w:pPr>
      <w:r>
        <w:rPr>
          <w:rFonts w:cs="Times New Roman"/>
          <w:sz w:val="24"/>
          <w:szCs w:val="24"/>
        </w:rPr>
        <w:t xml:space="preserve">к договору № ___ от об оказании </w:t>
      </w:r>
      <w:proofErr w:type="gramStart"/>
      <w:r>
        <w:rPr>
          <w:rFonts w:cs="Times New Roman"/>
          <w:sz w:val="24"/>
          <w:szCs w:val="24"/>
        </w:rPr>
        <w:t>платных</w:t>
      </w:r>
      <w:proofErr w:type="gramEnd"/>
    </w:p>
    <w:p w:rsidR="005A6D39" w:rsidRDefault="005A6D39" w:rsidP="005A6D39">
      <w:pPr>
        <w:jc w:val="right"/>
        <w:rPr>
          <w:rFonts w:cs="Times New Roman"/>
          <w:sz w:val="24"/>
          <w:szCs w:val="24"/>
        </w:rPr>
      </w:pPr>
      <w:r>
        <w:rPr>
          <w:rFonts w:cs="Times New Roman"/>
          <w:sz w:val="24"/>
          <w:szCs w:val="24"/>
        </w:rPr>
        <w:t>дополнительных образовательных услуг</w:t>
      </w:r>
    </w:p>
    <w:p w:rsidR="005A6D39" w:rsidRDefault="00186933" w:rsidP="005A6D39">
      <w:pPr>
        <w:jc w:val="right"/>
        <w:rPr>
          <w:rFonts w:cs="Times New Roman"/>
          <w:sz w:val="24"/>
          <w:szCs w:val="24"/>
        </w:rPr>
      </w:pPr>
      <w:r>
        <w:rPr>
          <w:rFonts w:cs="Times New Roman"/>
          <w:sz w:val="24"/>
          <w:szCs w:val="24"/>
        </w:rPr>
        <w:t xml:space="preserve"> МБУДО «ЦДТ</w:t>
      </w:r>
      <w:r w:rsidR="005A6D39">
        <w:rPr>
          <w:rFonts w:cs="Times New Roman"/>
          <w:sz w:val="24"/>
          <w:szCs w:val="24"/>
        </w:rPr>
        <w:t>»</w:t>
      </w:r>
    </w:p>
    <w:p w:rsidR="005A6D39" w:rsidRDefault="005A6D39" w:rsidP="005A6D39">
      <w:pPr>
        <w:jc w:val="right"/>
        <w:rPr>
          <w:rFonts w:cs="Times New Roman"/>
          <w:sz w:val="24"/>
          <w:szCs w:val="24"/>
        </w:rPr>
      </w:pPr>
    </w:p>
    <w:p w:rsidR="005A6D39" w:rsidRDefault="005A6D39" w:rsidP="005A6D39">
      <w:pPr>
        <w:jc w:val="right"/>
        <w:rPr>
          <w:rFonts w:cs="Times New Roman"/>
          <w:sz w:val="24"/>
          <w:szCs w:val="24"/>
        </w:rPr>
      </w:pPr>
    </w:p>
    <w:tbl>
      <w:tblPr>
        <w:tblStyle w:val="a3"/>
        <w:tblW w:w="0" w:type="auto"/>
        <w:tblLook w:val="04A0" w:firstRow="1" w:lastRow="0" w:firstColumn="1" w:lastColumn="0" w:noHBand="0" w:noVBand="1"/>
      </w:tblPr>
      <w:tblGrid>
        <w:gridCol w:w="675"/>
        <w:gridCol w:w="3379"/>
        <w:gridCol w:w="3284"/>
        <w:gridCol w:w="1559"/>
        <w:gridCol w:w="1241"/>
      </w:tblGrid>
      <w:tr w:rsidR="005A6D39" w:rsidTr="009A6D4D">
        <w:tc>
          <w:tcPr>
            <w:tcW w:w="675" w:type="dxa"/>
            <w:vMerge w:val="restart"/>
          </w:tcPr>
          <w:p w:rsidR="005A6D39" w:rsidRDefault="005A6D39" w:rsidP="009A6D4D">
            <w:pPr>
              <w:jc w:val="both"/>
              <w:rPr>
                <w:rFonts w:cs="Times New Roman"/>
                <w:sz w:val="24"/>
                <w:szCs w:val="24"/>
              </w:rPr>
            </w:pPr>
            <w:r>
              <w:rPr>
                <w:rFonts w:cs="Times New Roman"/>
                <w:sz w:val="24"/>
                <w:szCs w:val="24"/>
              </w:rPr>
              <w:t xml:space="preserve">№ </w:t>
            </w:r>
            <w:proofErr w:type="gramStart"/>
            <w:r>
              <w:rPr>
                <w:rFonts w:cs="Times New Roman"/>
                <w:sz w:val="24"/>
                <w:szCs w:val="24"/>
              </w:rPr>
              <w:t>п</w:t>
            </w:r>
            <w:proofErr w:type="gramEnd"/>
            <w:r>
              <w:rPr>
                <w:rFonts w:cs="Times New Roman"/>
                <w:sz w:val="24"/>
                <w:szCs w:val="24"/>
              </w:rPr>
              <w:t>/п</w:t>
            </w:r>
          </w:p>
        </w:tc>
        <w:tc>
          <w:tcPr>
            <w:tcW w:w="3379" w:type="dxa"/>
            <w:vMerge w:val="restart"/>
          </w:tcPr>
          <w:p w:rsidR="005A6D39" w:rsidRDefault="005A6D39" w:rsidP="009A6D4D">
            <w:pPr>
              <w:jc w:val="both"/>
              <w:rPr>
                <w:rFonts w:cs="Times New Roman"/>
                <w:sz w:val="24"/>
                <w:szCs w:val="24"/>
              </w:rPr>
            </w:pPr>
            <w:r>
              <w:rPr>
                <w:rFonts w:cs="Times New Roman"/>
                <w:sz w:val="24"/>
                <w:szCs w:val="24"/>
              </w:rPr>
              <w:t>Наименование образовательных услуг</w:t>
            </w:r>
          </w:p>
        </w:tc>
        <w:tc>
          <w:tcPr>
            <w:tcW w:w="3284" w:type="dxa"/>
            <w:vMerge w:val="restart"/>
          </w:tcPr>
          <w:p w:rsidR="005A6D39" w:rsidRDefault="005A6D39" w:rsidP="009A6D4D">
            <w:pPr>
              <w:jc w:val="both"/>
              <w:rPr>
                <w:rFonts w:cs="Times New Roman"/>
                <w:sz w:val="24"/>
                <w:szCs w:val="24"/>
              </w:rPr>
            </w:pPr>
            <w:r>
              <w:rPr>
                <w:rFonts w:cs="Times New Roman"/>
                <w:sz w:val="24"/>
                <w:szCs w:val="24"/>
              </w:rPr>
              <w:t>Форма предоставления (оказания) услуг (индивидуальная, групповая)</w:t>
            </w:r>
          </w:p>
        </w:tc>
        <w:tc>
          <w:tcPr>
            <w:tcW w:w="2800" w:type="dxa"/>
            <w:gridSpan w:val="2"/>
          </w:tcPr>
          <w:p w:rsidR="005A6D39" w:rsidRDefault="005A6D39" w:rsidP="009A6D4D">
            <w:pPr>
              <w:jc w:val="both"/>
              <w:rPr>
                <w:rFonts w:cs="Times New Roman"/>
                <w:sz w:val="24"/>
                <w:szCs w:val="24"/>
              </w:rPr>
            </w:pPr>
            <w:r>
              <w:rPr>
                <w:rFonts w:cs="Times New Roman"/>
                <w:sz w:val="24"/>
                <w:szCs w:val="24"/>
              </w:rPr>
              <w:t>Количество часов</w:t>
            </w:r>
          </w:p>
        </w:tc>
      </w:tr>
      <w:tr w:rsidR="005A6D39" w:rsidTr="009A6D4D">
        <w:tc>
          <w:tcPr>
            <w:tcW w:w="675" w:type="dxa"/>
            <w:vMerge/>
          </w:tcPr>
          <w:p w:rsidR="005A6D39" w:rsidRDefault="005A6D39" w:rsidP="009A6D4D">
            <w:pPr>
              <w:jc w:val="both"/>
              <w:rPr>
                <w:rFonts w:cs="Times New Roman"/>
                <w:sz w:val="24"/>
                <w:szCs w:val="24"/>
              </w:rPr>
            </w:pPr>
          </w:p>
        </w:tc>
        <w:tc>
          <w:tcPr>
            <w:tcW w:w="3379" w:type="dxa"/>
            <w:vMerge/>
          </w:tcPr>
          <w:p w:rsidR="005A6D39" w:rsidRDefault="005A6D39" w:rsidP="009A6D4D">
            <w:pPr>
              <w:jc w:val="both"/>
              <w:rPr>
                <w:rFonts w:cs="Times New Roman"/>
                <w:sz w:val="24"/>
                <w:szCs w:val="24"/>
              </w:rPr>
            </w:pPr>
          </w:p>
        </w:tc>
        <w:tc>
          <w:tcPr>
            <w:tcW w:w="3284" w:type="dxa"/>
            <w:vMerge/>
          </w:tcPr>
          <w:p w:rsidR="005A6D39" w:rsidRDefault="005A6D39" w:rsidP="009A6D4D">
            <w:pPr>
              <w:jc w:val="both"/>
              <w:rPr>
                <w:rFonts w:cs="Times New Roman"/>
                <w:sz w:val="24"/>
                <w:szCs w:val="24"/>
              </w:rPr>
            </w:pPr>
          </w:p>
        </w:tc>
        <w:tc>
          <w:tcPr>
            <w:tcW w:w="1559" w:type="dxa"/>
          </w:tcPr>
          <w:p w:rsidR="005A6D39" w:rsidRDefault="005A6D39" w:rsidP="009A6D4D">
            <w:pPr>
              <w:jc w:val="both"/>
              <w:rPr>
                <w:rFonts w:cs="Times New Roman"/>
                <w:sz w:val="24"/>
                <w:szCs w:val="24"/>
              </w:rPr>
            </w:pPr>
            <w:r>
              <w:rPr>
                <w:rFonts w:cs="Times New Roman"/>
                <w:sz w:val="24"/>
                <w:szCs w:val="24"/>
              </w:rPr>
              <w:t>В неделю</w:t>
            </w:r>
          </w:p>
        </w:tc>
        <w:tc>
          <w:tcPr>
            <w:tcW w:w="1241" w:type="dxa"/>
          </w:tcPr>
          <w:p w:rsidR="005A6D39" w:rsidRDefault="005A6D39" w:rsidP="009A6D4D">
            <w:pPr>
              <w:jc w:val="both"/>
              <w:rPr>
                <w:rFonts w:cs="Times New Roman"/>
                <w:sz w:val="24"/>
                <w:szCs w:val="24"/>
              </w:rPr>
            </w:pPr>
            <w:r>
              <w:rPr>
                <w:rFonts w:cs="Times New Roman"/>
                <w:sz w:val="24"/>
                <w:szCs w:val="24"/>
              </w:rPr>
              <w:t>Всего за год</w:t>
            </w:r>
          </w:p>
        </w:tc>
      </w:tr>
      <w:tr w:rsidR="005A6D39" w:rsidTr="009A6D4D">
        <w:tc>
          <w:tcPr>
            <w:tcW w:w="675" w:type="dxa"/>
          </w:tcPr>
          <w:p w:rsidR="005A6D39" w:rsidRDefault="005A6D39" w:rsidP="009A6D4D">
            <w:pPr>
              <w:jc w:val="both"/>
              <w:rPr>
                <w:rFonts w:cs="Times New Roman"/>
                <w:sz w:val="24"/>
                <w:szCs w:val="24"/>
              </w:rPr>
            </w:pPr>
            <w:r>
              <w:rPr>
                <w:rFonts w:cs="Times New Roman"/>
                <w:sz w:val="24"/>
                <w:szCs w:val="24"/>
              </w:rPr>
              <w:t>1</w:t>
            </w:r>
          </w:p>
        </w:tc>
        <w:tc>
          <w:tcPr>
            <w:tcW w:w="3379" w:type="dxa"/>
          </w:tcPr>
          <w:p w:rsidR="005A6D39" w:rsidRDefault="005A6D39" w:rsidP="009A6D4D">
            <w:pPr>
              <w:jc w:val="both"/>
              <w:rPr>
                <w:rFonts w:cs="Times New Roman"/>
                <w:sz w:val="24"/>
                <w:szCs w:val="24"/>
              </w:rPr>
            </w:pPr>
            <w:proofErr w:type="gramStart"/>
            <w:r>
              <w:rPr>
                <w:rFonts w:cs="Times New Roman"/>
                <w:sz w:val="24"/>
                <w:szCs w:val="24"/>
              </w:rPr>
              <w:t>Обучение</w:t>
            </w:r>
            <w:proofErr w:type="gramEnd"/>
            <w:r>
              <w:rPr>
                <w:rFonts w:cs="Times New Roman"/>
                <w:sz w:val="24"/>
                <w:szCs w:val="24"/>
              </w:rPr>
              <w:t xml:space="preserve"> по дополнительной общеобразовательной программе «В мире английского»</w:t>
            </w:r>
          </w:p>
        </w:tc>
        <w:tc>
          <w:tcPr>
            <w:tcW w:w="3284" w:type="dxa"/>
          </w:tcPr>
          <w:p w:rsidR="005A6D39" w:rsidRDefault="005A6D39" w:rsidP="009A6D4D">
            <w:pPr>
              <w:jc w:val="both"/>
              <w:rPr>
                <w:rFonts w:cs="Times New Roman"/>
                <w:sz w:val="24"/>
                <w:szCs w:val="24"/>
              </w:rPr>
            </w:pPr>
            <w:r>
              <w:rPr>
                <w:rFonts w:cs="Times New Roman"/>
                <w:sz w:val="24"/>
                <w:szCs w:val="24"/>
              </w:rPr>
              <w:t>групповая</w:t>
            </w:r>
          </w:p>
        </w:tc>
        <w:tc>
          <w:tcPr>
            <w:tcW w:w="1559" w:type="dxa"/>
          </w:tcPr>
          <w:p w:rsidR="005A6D39" w:rsidRDefault="005A6D39" w:rsidP="009A6D4D">
            <w:pPr>
              <w:jc w:val="both"/>
              <w:rPr>
                <w:rFonts w:cs="Times New Roman"/>
                <w:sz w:val="24"/>
                <w:szCs w:val="24"/>
              </w:rPr>
            </w:pPr>
            <w:r>
              <w:rPr>
                <w:rFonts w:cs="Times New Roman"/>
                <w:sz w:val="24"/>
                <w:szCs w:val="24"/>
              </w:rPr>
              <w:t>2</w:t>
            </w:r>
          </w:p>
        </w:tc>
        <w:tc>
          <w:tcPr>
            <w:tcW w:w="1241" w:type="dxa"/>
          </w:tcPr>
          <w:p w:rsidR="005A6D39" w:rsidRDefault="005A6D39" w:rsidP="009A6D4D">
            <w:pPr>
              <w:jc w:val="both"/>
              <w:rPr>
                <w:rFonts w:cs="Times New Roman"/>
                <w:sz w:val="24"/>
                <w:szCs w:val="24"/>
              </w:rPr>
            </w:pPr>
            <w:r>
              <w:rPr>
                <w:rFonts w:cs="Times New Roman"/>
                <w:sz w:val="24"/>
                <w:szCs w:val="24"/>
              </w:rPr>
              <w:t>72</w:t>
            </w:r>
          </w:p>
        </w:tc>
      </w:tr>
    </w:tbl>
    <w:p w:rsidR="005A6D39" w:rsidRDefault="005A6D39" w:rsidP="005A6D39">
      <w:pPr>
        <w:jc w:val="both"/>
        <w:rPr>
          <w:rFonts w:cs="Times New Roman"/>
          <w:sz w:val="24"/>
          <w:szCs w:val="24"/>
        </w:rPr>
      </w:pPr>
    </w:p>
    <w:p w:rsidR="005A6D39" w:rsidRDefault="005A6D39" w:rsidP="005A6D39">
      <w:pPr>
        <w:jc w:val="both"/>
        <w:rPr>
          <w:rFonts w:cs="Times New Roman"/>
          <w:sz w:val="24"/>
          <w:szCs w:val="24"/>
        </w:rPr>
      </w:pPr>
    </w:p>
    <w:p w:rsidR="005A6D39" w:rsidRDefault="005A6D39" w:rsidP="00742A6B">
      <w:pPr>
        <w:jc w:val="both"/>
        <w:rPr>
          <w:rFonts w:cs="Times New Roman"/>
          <w:sz w:val="24"/>
          <w:szCs w:val="24"/>
        </w:rPr>
      </w:pPr>
    </w:p>
    <w:p w:rsidR="005A6D39" w:rsidRDefault="005A6D39"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175773">
      <w:pPr>
        <w:jc w:val="right"/>
        <w:rPr>
          <w:rFonts w:cs="Times New Roman"/>
          <w:sz w:val="24"/>
          <w:szCs w:val="24"/>
        </w:rPr>
      </w:pPr>
      <w:r>
        <w:rPr>
          <w:rFonts w:cs="Times New Roman"/>
          <w:sz w:val="24"/>
          <w:szCs w:val="24"/>
        </w:rPr>
        <w:lastRenderedPageBreak/>
        <w:t xml:space="preserve">Приложение </w:t>
      </w:r>
    </w:p>
    <w:p w:rsidR="00175773" w:rsidRDefault="00175773" w:rsidP="00175773">
      <w:pPr>
        <w:jc w:val="right"/>
        <w:rPr>
          <w:rFonts w:cs="Times New Roman"/>
          <w:sz w:val="24"/>
          <w:szCs w:val="24"/>
        </w:rPr>
      </w:pPr>
      <w:r>
        <w:rPr>
          <w:rFonts w:cs="Times New Roman"/>
          <w:sz w:val="24"/>
          <w:szCs w:val="24"/>
        </w:rPr>
        <w:t xml:space="preserve">к договору № ___ от об оказании </w:t>
      </w:r>
      <w:proofErr w:type="gramStart"/>
      <w:r>
        <w:rPr>
          <w:rFonts w:cs="Times New Roman"/>
          <w:sz w:val="24"/>
          <w:szCs w:val="24"/>
        </w:rPr>
        <w:t>платных</w:t>
      </w:r>
      <w:proofErr w:type="gramEnd"/>
    </w:p>
    <w:p w:rsidR="00175773" w:rsidRDefault="00175773" w:rsidP="00175773">
      <w:pPr>
        <w:jc w:val="right"/>
        <w:rPr>
          <w:rFonts w:cs="Times New Roman"/>
          <w:sz w:val="24"/>
          <w:szCs w:val="24"/>
        </w:rPr>
      </w:pPr>
      <w:r>
        <w:rPr>
          <w:rFonts w:cs="Times New Roman"/>
          <w:sz w:val="24"/>
          <w:szCs w:val="24"/>
        </w:rPr>
        <w:t>дополнительных образовательных услуг</w:t>
      </w:r>
    </w:p>
    <w:p w:rsidR="00175773" w:rsidRDefault="00175773" w:rsidP="00175773">
      <w:pPr>
        <w:jc w:val="right"/>
        <w:rPr>
          <w:rFonts w:cs="Times New Roman"/>
          <w:sz w:val="24"/>
          <w:szCs w:val="24"/>
        </w:rPr>
      </w:pPr>
      <w:r>
        <w:rPr>
          <w:rFonts w:cs="Times New Roman"/>
          <w:sz w:val="24"/>
          <w:szCs w:val="24"/>
        </w:rPr>
        <w:t xml:space="preserve"> МБУДО «ЦДТ»</w:t>
      </w:r>
    </w:p>
    <w:p w:rsidR="00175773" w:rsidRDefault="00175773" w:rsidP="00175773">
      <w:pPr>
        <w:jc w:val="right"/>
        <w:rPr>
          <w:rFonts w:cs="Times New Roman"/>
          <w:sz w:val="24"/>
          <w:szCs w:val="24"/>
        </w:rPr>
      </w:pPr>
    </w:p>
    <w:p w:rsidR="00175773" w:rsidRDefault="00175773" w:rsidP="00175773">
      <w:pPr>
        <w:jc w:val="right"/>
        <w:rPr>
          <w:rFonts w:cs="Times New Roman"/>
          <w:sz w:val="24"/>
          <w:szCs w:val="24"/>
        </w:rPr>
      </w:pPr>
    </w:p>
    <w:tbl>
      <w:tblPr>
        <w:tblStyle w:val="a3"/>
        <w:tblW w:w="0" w:type="auto"/>
        <w:tblLook w:val="04A0" w:firstRow="1" w:lastRow="0" w:firstColumn="1" w:lastColumn="0" w:noHBand="0" w:noVBand="1"/>
      </w:tblPr>
      <w:tblGrid>
        <w:gridCol w:w="675"/>
        <w:gridCol w:w="3379"/>
        <w:gridCol w:w="3284"/>
        <w:gridCol w:w="1559"/>
        <w:gridCol w:w="1241"/>
      </w:tblGrid>
      <w:tr w:rsidR="00175773" w:rsidTr="00A77F56">
        <w:tc>
          <w:tcPr>
            <w:tcW w:w="675" w:type="dxa"/>
            <w:vMerge w:val="restart"/>
          </w:tcPr>
          <w:p w:rsidR="00175773" w:rsidRDefault="00175773" w:rsidP="00A77F56">
            <w:pPr>
              <w:jc w:val="both"/>
              <w:rPr>
                <w:rFonts w:cs="Times New Roman"/>
                <w:sz w:val="24"/>
                <w:szCs w:val="24"/>
              </w:rPr>
            </w:pPr>
            <w:r>
              <w:rPr>
                <w:rFonts w:cs="Times New Roman"/>
                <w:sz w:val="24"/>
                <w:szCs w:val="24"/>
              </w:rPr>
              <w:t xml:space="preserve">№ </w:t>
            </w:r>
            <w:proofErr w:type="gramStart"/>
            <w:r>
              <w:rPr>
                <w:rFonts w:cs="Times New Roman"/>
                <w:sz w:val="24"/>
                <w:szCs w:val="24"/>
              </w:rPr>
              <w:t>п</w:t>
            </w:r>
            <w:proofErr w:type="gramEnd"/>
            <w:r>
              <w:rPr>
                <w:rFonts w:cs="Times New Roman"/>
                <w:sz w:val="24"/>
                <w:szCs w:val="24"/>
              </w:rPr>
              <w:t>/п</w:t>
            </w:r>
          </w:p>
        </w:tc>
        <w:tc>
          <w:tcPr>
            <w:tcW w:w="3379" w:type="dxa"/>
            <w:vMerge w:val="restart"/>
          </w:tcPr>
          <w:p w:rsidR="00175773" w:rsidRDefault="00175773" w:rsidP="00A77F56">
            <w:pPr>
              <w:jc w:val="both"/>
              <w:rPr>
                <w:rFonts w:cs="Times New Roman"/>
                <w:sz w:val="24"/>
                <w:szCs w:val="24"/>
              </w:rPr>
            </w:pPr>
            <w:r>
              <w:rPr>
                <w:rFonts w:cs="Times New Roman"/>
                <w:sz w:val="24"/>
                <w:szCs w:val="24"/>
              </w:rPr>
              <w:t>Наименование образовательных услуг</w:t>
            </w:r>
          </w:p>
        </w:tc>
        <w:tc>
          <w:tcPr>
            <w:tcW w:w="3284" w:type="dxa"/>
            <w:vMerge w:val="restart"/>
          </w:tcPr>
          <w:p w:rsidR="00175773" w:rsidRDefault="00175773" w:rsidP="00A77F56">
            <w:pPr>
              <w:jc w:val="both"/>
              <w:rPr>
                <w:rFonts w:cs="Times New Roman"/>
                <w:sz w:val="24"/>
                <w:szCs w:val="24"/>
              </w:rPr>
            </w:pPr>
            <w:r>
              <w:rPr>
                <w:rFonts w:cs="Times New Roman"/>
                <w:sz w:val="24"/>
                <w:szCs w:val="24"/>
              </w:rPr>
              <w:t>Форма предоставления (оказания) услуг (индивидуальная, групповая)</w:t>
            </w:r>
          </w:p>
        </w:tc>
        <w:tc>
          <w:tcPr>
            <w:tcW w:w="2800" w:type="dxa"/>
            <w:gridSpan w:val="2"/>
          </w:tcPr>
          <w:p w:rsidR="00175773" w:rsidRDefault="00175773" w:rsidP="00A77F56">
            <w:pPr>
              <w:jc w:val="both"/>
              <w:rPr>
                <w:rFonts w:cs="Times New Roman"/>
                <w:sz w:val="24"/>
                <w:szCs w:val="24"/>
              </w:rPr>
            </w:pPr>
            <w:r>
              <w:rPr>
                <w:rFonts w:cs="Times New Roman"/>
                <w:sz w:val="24"/>
                <w:szCs w:val="24"/>
              </w:rPr>
              <w:t>Количество часов</w:t>
            </w:r>
          </w:p>
        </w:tc>
      </w:tr>
      <w:tr w:rsidR="00175773" w:rsidTr="00A77F56">
        <w:tc>
          <w:tcPr>
            <w:tcW w:w="675" w:type="dxa"/>
            <w:vMerge/>
          </w:tcPr>
          <w:p w:rsidR="00175773" w:rsidRDefault="00175773" w:rsidP="00A77F56">
            <w:pPr>
              <w:jc w:val="both"/>
              <w:rPr>
                <w:rFonts w:cs="Times New Roman"/>
                <w:sz w:val="24"/>
                <w:szCs w:val="24"/>
              </w:rPr>
            </w:pPr>
          </w:p>
        </w:tc>
        <w:tc>
          <w:tcPr>
            <w:tcW w:w="3379" w:type="dxa"/>
            <w:vMerge/>
          </w:tcPr>
          <w:p w:rsidR="00175773" w:rsidRDefault="00175773" w:rsidP="00A77F56">
            <w:pPr>
              <w:jc w:val="both"/>
              <w:rPr>
                <w:rFonts w:cs="Times New Roman"/>
                <w:sz w:val="24"/>
                <w:szCs w:val="24"/>
              </w:rPr>
            </w:pPr>
          </w:p>
        </w:tc>
        <w:tc>
          <w:tcPr>
            <w:tcW w:w="3284" w:type="dxa"/>
            <w:vMerge/>
          </w:tcPr>
          <w:p w:rsidR="00175773" w:rsidRDefault="00175773" w:rsidP="00A77F56">
            <w:pPr>
              <w:jc w:val="both"/>
              <w:rPr>
                <w:rFonts w:cs="Times New Roman"/>
                <w:sz w:val="24"/>
                <w:szCs w:val="24"/>
              </w:rPr>
            </w:pPr>
          </w:p>
        </w:tc>
        <w:tc>
          <w:tcPr>
            <w:tcW w:w="1559" w:type="dxa"/>
          </w:tcPr>
          <w:p w:rsidR="00175773" w:rsidRDefault="00175773" w:rsidP="00A77F56">
            <w:pPr>
              <w:jc w:val="both"/>
              <w:rPr>
                <w:rFonts w:cs="Times New Roman"/>
                <w:sz w:val="24"/>
                <w:szCs w:val="24"/>
              </w:rPr>
            </w:pPr>
            <w:r>
              <w:rPr>
                <w:rFonts w:cs="Times New Roman"/>
                <w:sz w:val="24"/>
                <w:szCs w:val="24"/>
              </w:rPr>
              <w:t>В неделю</w:t>
            </w:r>
          </w:p>
        </w:tc>
        <w:tc>
          <w:tcPr>
            <w:tcW w:w="1241" w:type="dxa"/>
          </w:tcPr>
          <w:p w:rsidR="00175773" w:rsidRDefault="00175773" w:rsidP="00A77F56">
            <w:pPr>
              <w:jc w:val="both"/>
              <w:rPr>
                <w:rFonts w:cs="Times New Roman"/>
                <w:sz w:val="24"/>
                <w:szCs w:val="24"/>
              </w:rPr>
            </w:pPr>
            <w:r>
              <w:rPr>
                <w:rFonts w:cs="Times New Roman"/>
                <w:sz w:val="24"/>
                <w:szCs w:val="24"/>
              </w:rPr>
              <w:t>Всего за год</w:t>
            </w:r>
          </w:p>
        </w:tc>
      </w:tr>
      <w:tr w:rsidR="00175773" w:rsidTr="00A77F56">
        <w:tc>
          <w:tcPr>
            <w:tcW w:w="675" w:type="dxa"/>
          </w:tcPr>
          <w:p w:rsidR="00175773" w:rsidRDefault="00175773" w:rsidP="00A77F56">
            <w:pPr>
              <w:jc w:val="both"/>
              <w:rPr>
                <w:rFonts w:cs="Times New Roman"/>
                <w:sz w:val="24"/>
                <w:szCs w:val="24"/>
              </w:rPr>
            </w:pPr>
            <w:r>
              <w:rPr>
                <w:rFonts w:cs="Times New Roman"/>
                <w:sz w:val="24"/>
                <w:szCs w:val="24"/>
              </w:rPr>
              <w:t>1</w:t>
            </w:r>
          </w:p>
        </w:tc>
        <w:tc>
          <w:tcPr>
            <w:tcW w:w="3379" w:type="dxa"/>
          </w:tcPr>
          <w:p w:rsidR="00175773" w:rsidRDefault="00175773" w:rsidP="00175773">
            <w:pPr>
              <w:jc w:val="both"/>
              <w:rPr>
                <w:rFonts w:cs="Times New Roman"/>
                <w:sz w:val="24"/>
                <w:szCs w:val="24"/>
              </w:rPr>
            </w:pPr>
            <w:proofErr w:type="gramStart"/>
            <w:r>
              <w:rPr>
                <w:rFonts w:cs="Times New Roman"/>
                <w:sz w:val="24"/>
                <w:szCs w:val="24"/>
              </w:rPr>
              <w:t>Обучение</w:t>
            </w:r>
            <w:proofErr w:type="gramEnd"/>
            <w:r>
              <w:rPr>
                <w:rFonts w:cs="Times New Roman"/>
                <w:sz w:val="24"/>
                <w:szCs w:val="24"/>
              </w:rPr>
              <w:t xml:space="preserve"> по дополнительной общеобразовательной программе «Человек и общество»</w:t>
            </w:r>
          </w:p>
        </w:tc>
        <w:tc>
          <w:tcPr>
            <w:tcW w:w="3284" w:type="dxa"/>
          </w:tcPr>
          <w:p w:rsidR="00175773" w:rsidRDefault="00175773" w:rsidP="00A77F56">
            <w:pPr>
              <w:jc w:val="both"/>
              <w:rPr>
                <w:rFonts w:cs="Times New Roman"/>
                <w:sz w:val="24"/>
                <w:szCs w:val="24"/>
              </w:rPr>
            </w:pPr>
            <w:r>
              <w:rPr>
                <w:rFonts w:cs="Times New Roman"/>
                <w:sz w:val="24"/>
                <w:szCs w:val="24"/>
              </w:rPr>
              <w:t>групповая</w:t>
            </w:r>
          </w:p>
        </w:tc>
        <w:tc>
          <w:tcPr>
            <w:tcW w:w="1559" w:type="dxa"/>
          </w:tcPr>
          <w:p w:rsidR="00175773" w:rsidRDefault="00175773" w:rsidP="00A77F56">
            <w:pPr>
              <w:jc w:val="both"/>
              <w:rPr>
                <w:rFonts w:cs="Times New Roman"/>
                <w:sz w:val="24"/>
                <w:szCs w:val="24"/>
              </w:rPr>
            </w:pPr>
            <w:r>
              <w:rPr>
                <w:rFonts w:cs="Times New Roman"/>
                <w:sz w:val="24"/>
                <w:szCs w:val="24"/>
              </w:rPr>
              <w:t>4</w:t>
            </w:r>
          </w:p>
        </w:tc>
        <w:tc>
          <w:tcPr>
            <w:tcW w:w="1241" w:type="dxa"/>
          </w:tcPr>
          <w:p w:rsidR="00175773" w:rsidRDefault="00175773" w:rsidP="00A77F56">
            <w:pPr>
              <w:jc w:val="both"/>
              <w:rPr>
                <w:rFonts w:cs="Times New Roman"/>
                <w:sz w:val="24"/>
                <w:szCs w:val="24"/>
              </w:rPr>
            </w:pPr>
            <w:r>
              <w:rPr>
                <w:rFonts w:cs="Times New Roman"/>
                <w:sz w:val="24"/>
                <w:szCs w:val="24"/>
              </w:rPr>
              <w:t>144</w:t>
            </w:r>
          </w:p>
        </w:tc>
      </w:tr>
    </w:tbl>
    <w:p w:rsidR="00175773" w:rsidRDefault="00175773" w:rsidP="00175773">
      <w:pPr>
        <w:jc w:val="both"/>
        <w:rPr>
          <w:rFonts w:cs="Times New Roman"/>
          <w:sz w:val="24"/>
          <w:szCs w:val="24"/>
        </w:rPr>
      </w:pPr>
    </w:p>
    <w:p w:rsidR="00175773" w:rsidRDefault="00175773" w:rsidP="00175773">
      <w:pPr>
        <w:jc w:val="both"/>
        <w:rPr>
          <w:rFonts w:cs="Times New Roman"/>
          <w:sz w:val="24"/>
          <w:szCs w:val="24"/>
        </w:rPr>
      </w:pPr>
    </w:p>
    <w:p w:rsidR="00175773" w:rsidRDefault="00175773" w:rsidP="00175773">
      <w:pPr>
        <w:jc w:val="both"/>
        <w:rPr>
          <w:rFonts w:cs="Times New Roman"/>
          <w:sz w:val="24"/>
          <w:szCs w:val="24"/>
        </w:rPr>
      </w:pPr>
    </w:p>
    <w:p w:rsidR="00175773" w:rsidRDefault="00175773" w:rsidP="00175773">
      <w:pPr>
        <w:jc w:val="both"/>
        <w:rPr>
          <w:rFonts w:cs="Times New Roman"/>
          <w:sz w:val="24"/>
          <w:szCs w:val="24"/>
        </w:rPr>
      </w:pPr>
    </w:p>
    <w:p w:rsidR="00175773" w:rsidRDefault="00175773" w:rsidP="00175773">
      <w:pPr>
        <w:jc w:val="both"/>
        <w:rPr>
          <w:rFonts w:cs="Times New Roman"/>
          <w:sz w:val="24"/>
          <w:szCs w:val="24"/>
        </w:rPr>
      </w:pPr>
    </w:p>
    <w:p w:rsidR="00175773" w:rsidRDefault="00175773" w:rsidP="00175773">
      <w:pPr>
        <w:jc w:val="both"/>
        <w:rPr>
          <w:rFonts w:cs="Times New Roman"/>
          <w:sz w:val="24"/>
          <w:szCs w:val="24"/>
        </w:rPr>
      </w:pPr>
    </w:p>
    <w:p w:rsidR="00175773" w:rsidRDefault="00175773" w:rsidP="00175773">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p w:rsidR="00175773" w:rsidRDefault="00175773" w:rsidP="00742A6B">
      <w:pPr>
        <w:jc w:val="both"/>
        <w:rPr>
          <w:rFonts w:cs="Times New Roman"/>
          <w:sz w:val="24"/>
          <w:szCs w:val="24"/>
        </w:rPr>
      </w:pPr>
    </w:p>
    <w:sectPr w:rsidR="00175773" w:rsidSect="00C803CB">
      <w:pgSz w:w="11906" w:h="16838" w:code="9"/>
      <w:pgMar w:top="851" w:right="850" w:bottom="851" w:left="1134" w:header="510" w:footer="51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5A"/>
    <w:rsid w:val="0000160D"/>
    <w:rsid w:val="000F54AF"/>
    <w:rsid w:val="00175773"/>
    <w:rsid w:val="00186933"/>
    <w:rsid w:val="001A5D92"/>
    <w:rsid w:val="001E09BA"/>
    <w:rsid w:val="0023463F"/>
    <w:rsid w:val="002A6162"/>
    <w:rsid w:val="003F5BFF"/>
    <w:rsid w:val="00463932"/>
    <w:rsid w:val="004B36A4"/>
    <w:rsid w:val="004C12DD"/>
    <w:rsid w:val="004D5C9E"/>
    <w:rsid w:val="0058681C"/>
    <w:rsid w:val="005A6D39"/>
    <w:rsid w:val="00646FB8"/>
    <w:rsid w:val="00666D92"/>
    <w:rsid w:val="006C64D1"/>
    <w:rsid w:val="00742A6B"/>
    <w:rsid w:val="0080661D"/>
    <w:rsid w:val="008432BC"/>
    <w:rsid w:val="00897368"/>
    <w:rsid w:val="008A5E8E"/>
    <w:rsid w:val="008E69B0"/>
    <w:rsid w:val="009048DE"/>
    <w:rsid w:val="00921B0B"/>
    <w:rsid w:val="00933B1E"/>
    <w:rsid w:val="00960233"/>
    <w:rsid w:val="00976266"/>
    <w:rsid w:val="00A357AB"/>
    <w:rsid w:val="00B44745"/>
    <w:rsid w:val="00B75368"/>
    <w:rsid w:val="00BC5467"/>
    <w:rsid w:val="00BF48EE"/>
    <w:rsid w:val="00C803CB"/>
    <w:rsid w:val="00CB295A"/>
    <w:rsid w:val="00D029CB"/>
    <w:rsid w:val="00DA1E7C"/>
    <w:rsid w:val="00EC04C6"/>
    <w:rsid w:val="00F04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74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A1E7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1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74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A1E7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1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4B383-87D8-4FA6-9B3C-BE477CDF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1888</Words>
  <Characters>10764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33</cp:revision>
  <cp:lastPrinted>2019-09-26T07:20:00Z</cp:lastPrinted>
  <dcterms:created xsi:type="dcterms:W3CDTF">2015-07-20T09:39:00Z</dcterms:created>
  <dcterms:modified xsi:type="dcterms:W3CDTF">2020-09-11T12:46:00Z</dcterms:modified>
</cp:coreProperties>
</file>